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074D2C" w14:textId="77777777" w:rsidR="00711967" w:rsidRDefault="00711967"/>
    <w:p w14:paraId="37287F0E" w14:textId="77777777" w:rsidR="00D0098F" w:rsidRPr="00D0098F" w:rsidRDefault="00D0098F" w:rsidP="00093723">
      <w:pPr>
        <w:rPr>
          <w:rFonts w:ascii="Arial" w:hAnsi="Arial" w:cs="Arial"/>
          <w:b/>
          <w:bCs/>
          <w:sz w:val="32"/>
          <w:szCs w:val="32"/>
        </w:rPr>
      </w:pPr>
      <w:r w:rsidRPr="00D0098F">
        <w:rPr>
          <w:rFonts w:ascii="Arial" w:hAnsi="Arial" w:cs="Arial"/>
          <w:b/>
          <w:bCs/>
          <w:sz w:val="32"/>
          <w:szCs w:val="32"/>
        </w:rPr>
        <w:t>Call for Members</w:t>
      </w:r>
    </w:p>
    <w:p w14:paraId="279F0F68" w14:textId="77777777" w:rsidR="00D0098F" w:rsidRDefault="00D0098F" w:rsidP="00093723">
      <w:pPr>
        <w:rPr>
          <w:rFonts w:ascii="Arial" w:hAnsi="Arial" w:cs="Arial"/>
          <w:b/>
          <w:bCs/>
          <w:sz w:val="18"/>
          <w:szCs w:val="18"/>
        </w:rPr>
      </w:pPr>
    </w:p>
    <w:p w14:paraId="1C1EE206" w14:textId="77777777" w:rsidR="007A7BE5" w:rsidRPr="00093723" w:rsidRDefault="007A7BE5" w:rsidP="00093723">
      <w:pPr>
        <w:rPr>
          <w:rFonts w:ascii="Arial" w:hAnsi="Arial" w:cs="Arial"/>
          <w:b/>
          <w:bCs/>
          <w:sz w:val="18"/>
          <w:szCs w:val="18"/>
        </w:rPr>
      </w:pPr>
      <w:r w:rsidRPr="00093723">
        <w:rPr>
          <w:rFonts w:ascii="Arial" w:hAnsi="Arial" w:cs="Arial"/>
          <w:b/>
          <w:bCs/>
          <w:sz w:val="18"/>
          <w:szCs w:val="18"/>
        </w:rPr>
        <w:t>INCITS Executive Board – ANSI Accredited SDO and US TAG to ISO/IEC JTC 1, Information Technology</w:t>
      </w:r>
    </w:p>
    <w:p w14:paraId="67D1C077" w14:textId="77777777" w:rsidR="00093723" w:rsidRDefault="00093723" w:rsidP="00093723">
      <w:pPr>
        <w:rPr>
          <w:rFonts w:ascii="Arial" w:hAnsi="Arial" w:cs="Arial"/>
          <w:sz w:val="18"/>
          <w:szCs w:val="18"/>
        </w:rPr>
      </w:pPr>
    </w:p>
    <w:p w14:paraId="74D18F96" w14:textId="77777777" w:rsidR="007A7BE5" w:rsidRDefault="007A7BE5" w:rsidP="00093723">
      <w:pPr>
        <w:rPr>
          <w:rStyle w:val="Strong"/>
          <w:rFonts w:ascii="Arial" w:hAnsi="Arial" w:cs="Arial"/>
          <w:b w:val="0"/>
          <w:bCs w:val="0"/>
          <w:sz w:val="18"/>
          <w:szCs w:val="18"/>
        </w:rPr>
      </w:pPr>
      <w:r>
        <w:rPr>
          <w:rFonts w:ascii="Arial" w:hAnsi="Arial" w:cs="Arial"/>
          <w:sz w:val="18"/>
          <w:szCs w:val="18"/>
        </w:rPr>
        <w:t xml:space="preserve">The InterNational Committee for Information Technology Standards (INCITS), an ANSI accredited SDO, is the forum of choice for information technology developers, producers and users for the creation and maintenance of formal de jure IT standards.  INCITS’ mission is to </w:t>
      </w:r>
      <w:r>
        <w:rPr>
          <w:rStyle w:val="Strong"/>
          <w:rFonts w:ascii="Arial" w:hAnsi="Arial" w:cs="Arial"/>
          <w:b w:val="0"/>
          <w:bCs w:val="0"/>
          <w:sz w:val="18"/>
          <w:szCs w:val="18"/>
        </w:rPr>
        <w:t>promote the effective use of Information and Communication Technology through standardization in a way that balances the interests of all stakeholders and increases the global competitiveness of the member organizations.</w:t>
      </w:r>
    </w:p>
    <w:p w14:paraId="267E5F16" w14:textId="77777777" w:rsidR="00093723" w:rsidRDefault="00093723" w:rsidP="00093723">
      <w:pPr>
        <w:rPr>
          <w:rFonts w:ascii="Arial" w:hAnsi="Arial" w:cs="Arial"/>
          <w:sz w:val="18"/>
          <w:szCs w:val="18"/>
        </w:rPr>
      </w:pPr>
    </w:p>
    <w:p w14:paraId="5912908E" w14:textId="77777777" w:rsidR="007A7BE5" w:rsidRDefault="007A7BE5" w:rsidP="00093723">
      <w:pPr>
        <w:rPr>
          <w:rFonts w:ascii="Arial" w:hAnsi="Arial" w:cs="Arial"/>
          <w:sz w:val="18"/>
          <w:szCs w:val="18"/>
        </w:rPr>
      </w:pPr>
      <w:r>
        <w:rPr>
          <w:rFonts w:ascii="Arial" w:hAnsi="Arial" w:cs="Arial"/>
          <w:sz w:val="18"/>
          <w:szCs w:val="18"/>
        </w:rPr>
        <w:t>The INCITS Executive Board serve</w:t>
      </w:r>
      <w:r w:rsidR="00A476A7">
        <w:rPr>
          <w:rFonts w:ascii="Arial" w:hAnsi="Arial" w:cs="Arial"/>
          <w:sz w:val="18"/>
          <w:szCs w:val="18"/>
        </w:rPr>
        <w:t>s as the consensus body with</w:t>
      </w:r>
      <w:r>
        <w:rPr>
          <w:rFonts w:ascii="Arial" w:hAnsi="Arial" w:cs="Arial"/>
          <w:sz w:val="18"/>
          <w:szCs w:val="18"/>
        </w:rPr>
        <w:t xml:space="preserve"> oversight of its </w:t>
      </w:r>
      <w:r>
        <w:rPr>
          <w:rFonts w:ascii="Arial" w:hAnsi="Arial" w:cs="Arial"/>
          <w:color w:val="000000"/>
          <w:sz w:val="18"/>
          <w:szCs w:val="18"/>
        </w:rPr>
        <w:t>4</w:t>
      </w:r>
      <w:r>
        <w:rPr>
          <w:rFonts w:ascii="Arial" w:hAnsi="Arial" w:cs="Arial"/>
          <w:sz w:val="18"/>
          <w:szCs w:val="18"/>
        </w:rPr>
        <w:t xml:space="preserve">0+ Technical Committees.  Additionally, the INCITS Executive Board </w:t>
      </w:r>
      <w:r w:rsidR="007D5FE6">
        <w:rPr>
          <w:rFonts w:ascii="Arial" w:hAnsi="Arial" w:cs="Arial"/>
          <w:sz w:val="18"/>
          <w:szCs w:val="18"/>
        </w:rPr>
        <w:t>has the international leadership</w:t>
      </w:r>
      <w:r>
        <w:rPr>
          <w:rFonts w:ascii="Arial" w:hAnsi="Arial" w:cs="Arial"/>
          <w:sz w:val="18"/>
          <w:szCs w:val="18"/>
        </w:rPr>
        <w:t xml:space="preserve"> role as the US Technical Advisory Group (TAG) to ISO/IEC JTC 1, Information Technology.</w:t>
      </w:r>
    </w:p>
    <w:p w14:paraId="38406EF4" w14:textId="77777777" w:rsidR="005C53CD" w:rsidRDefault="005C53CD" w:rsidP="00093723">
      <w:pPr>
        <w:rPr>
          <w:rFonts w:ascii="Arial" w:hAnsi="Arial" w:cs="Arial"/>
          <w:sz w:val="18"/>
          <w:szCs w:val="18"/>
        </w:rPr>
      </w:pPr>
    </w:p>
    <w:p w14:paraId="1AED588A" w14:textId="77777777" w:rsidR="00D7171F" w:rsidRDefault="007A7BE5" w:rsidP="00D7171F">
      <w:pPr>
        <w:rPr>
          <w:rFonts w:ascii="Arial" w:hAnsi="Arial" w:cs="Arial"/>
          <w:sz w:val="18"/>
          <w:szCs w:val="18"/>
        </w:rPr>
      </w:pPr>
      <w:r>
        <w:rPr>
          <w:rFonts w:ascii="Arial" w:hAnsi="Arial" w:cs="Arial"/>
          <w:sz w:val="18"/>
          <w:szCs w:val="18"/>
        </w:rPr>
        <w:t xml:space="preserve">Membership in the INCITS Executive Board is open to all directly and materially affected parties in accordance with INCITS membership rules.  To find out more about participating on the INCITS Executive Board, </w:t>
      </w:r>
      <w:r w:rsidR="006E163E">
        <w:rPr>
          <w:rFonts w:ascii="Arial" w:hAnsi="Arial" w:cs="Arial"/>
          <w:sz w:val="18"/>
          <w:szCs w:val="18"/>
        </w:rPr>
        <w:t xml:space="preserve">contact Jennifer Garner at </w:t>
      </w:r>
      <w:hyperlink r:id="rId7" w:history="1">
        <w:r>
          <w:rPr>
            <w:rStyle w:val="Hyperlink"/>
            <w:rFonts w:ascii="Arial" w:hAnsi="Arial" w:cs="Arial"/>
            <w:sz w:val="18"/>
            <w:szCs w:val="18"/>
          </w:rPr>
          <w:t>jgarner@itic.org</w:t>
        </w:r>
      </w:hyperlink>
      <w:r w:rsidR="00A476A7">
        <w:rPr>
          <w:rFonts w:ascii="Arial" w:hAnsi="Arial" w:cs="Arial"/>
          <w:sz w:val="18"/>
          <w:szCs w:val="18"/>
        </w:rPr>
        <w:t xml:space="preserve"> or v</w:t>
      </w:r>
      <w:r>
        <w:rPr>
          <w:rFonts w:ascii="Arial" w:hAnsi="Arial" w:cs="Arial"/>
          <w:color w:val="000000"/>
          <w:sz w:val="18"/>
          <w:szCs w:val="18"/>
        </w:rPr>
        <w:t xml:space="preserve">isit </w:t>
      </w:r>
      <w:hyperlink r:id="rId8" w:history="1">
        <w:r w:rsidR="007D5FE6" w:rsidRPr="00FF12A1">
          <w:rPr>
            <w:rStyle w:val="Hyperlink"/>
            <w:rFonts w:ascii="Arial" w:hAnsi="Arial" w:cs="Arial"/>
            <w:sz w:val="18"/>
            <w:szCs w:val="18"/>
          </w:rPr>
          <w:t>http://www.incits.org/participation/membership-info</w:t>
        </w:r>
      </w:hyperlink>
      <w:r w:rsidR="003D75BF" w:rsidRPr="003D75BF">
        <w:rPr>
          <w:rFonts w:ascii="Arial" w:hAnsi="Arial" w:cs="Arial"/>
          <w:color w:val="000000"/>
          <w:sz w:val="18"/>
          <w:szCs w:val="18"/>
        </w:rPr>
        <w:t xml:space="preserve"> </w:t>
      </w:r>
      <w:r w:rsidR="00A476A7">
        <w:rPr>
          <w:rFonts w:ascii="Arial" w:hAnsi="Arial" w:cs="Arial"/>
          <w:color w:val="000000"/>
          <w:sz w:val="18"/>
          <w:szCs w:val="18"/>
        </w:rPr>
        <w:t>f</w:t>
      </w:r>
      <w:r w:rsidR="003D75BF">
        <w:rPr>
          <w:rFonts w:ascii="Arial" w:hAnsi="Arial" w:cs="Arial"/>
          <w:color w:val="000000"/>
          <w:sz w:val="18"/>
          <w:szCs w:val="18"/>
        </w:rPr>
        <w:t>or more information.</w:t>
      </w:r>
      <w:r w:rsidR="00D7171F" w:rsidRPr="00D7171F">
        <w:rPr>
          <w:rFonts w:ascii="Arial" w:hAnsi="Arial" w:cs="Arial"/>
          <w:sz w:val="18"/>
          <w:szCs w:val="18"/>
        </w:rPr>
        <w:t xml:space="preserve"> </w:t>
      </w:r>
    </w:p>
    <w:p w14:paraId="1E6A6E11" w14:textId="77777777" w:rsidR="00D7171F" w:rsidRPr="00CF2148" w:rsidRDefault="00D7171F" w:rsidP="00D7171F">
      <w:pPr>
        <w:rPr>
          <w:rFonts w:ascii="Arial" w:hAnsi="Arial" w:cs="Arial"/>
        </w:rPr>
      </w:pPr>
    </w:p>
    <w:p w14:paraId="740D4409" w14:textId="1D45BCF3" w:rsidR="00D7171F" w:rsidRPr="00CF2148" w:rsidRDefault="00D7171F" w:rsidP="00D7171F">
      <w:pPr>
        <w:rPr>
          <w:rFonts w:ascii="Arial" w:hAnsi="Arial" w:cs="Arial"/>
          <w:color w:val="000000" w:themeColor="text1"/>
        </w:rPr>
      </w:pPr>
      <w:r w:rsidRPr="00CF2148">
        <w:rPr>
          <w:rFonts w:ascii="Arial" w:hAnsi="Arial" w:cs="Arial"/>
        </w:rPr>
        <w:t>Membership i</w:t>
      </w:r>
      <w:r w:rsidR="00C34125" w:rsidRPr="00CF2148">
        <w:rPr>
          <w:rFonts w:ascii="Arial" w:hAnsi="Arial" w:cs="Arial"/>
        </w:rPr>
        <w:t>n</w:t>
      </w:r>
      <w:r w:rsidRPr="00CF2148">
        <w:rPr>
          <w:rFonts w:ascii="Arial" w:hAnsi="Arial" w:cs="Arial"/>
        </w:rPr>
        <w:t xml:space="preserve"> </w:t>
      </w:r>
      <w:r w:rsidR="00B8281C" w:rsidRPr="00CF2148">
        <w:rPr>
          <w:rFonts w:ascii="Arial" w:hAnsi="Arial" w:cs="Arial"/>
        </w:rPr>
        <w:t>all</w:t>
      </w:r>
      <w:r w:rsidRPr="00CF2148">
        <w:rPr>
          <w:rFonts w:ascii="Arial" w:hAnsi="Arial" w:cs="Arial"/>
        </w:rPr>
        <w:t xml:space="preserve"> </w:t>
      </w:r>
      <w:r w:rsidRPr="00CF2148">
        <w:rPr>
          <w:rFonts w:ascii="Arial" w:hAnsi="Arial" w:cs="Arial"/>
          <w:color w:val="000000" w:themeColor="text1"/>
        </w:rPr>
        <w:t xml:space="preserve">interest categories is always welcome; however, the INCITS Executive Board seeks to broaden its membership base in the following </w:t>
      </w:r>
      <w:r w:rsidR="00652FAF" w:rsidRPr="00CF2148">
        <w:rPr>
          <w:rFonts w:ascii="Arial" w:hAnsi="Arial" w:cs="Arial"/>
          <w:color w:val="000000" w:themeColor="text1"/>
          <w:shd w:val="clear" w:color="auto" w:fill="FFFFFF"/>
        </w:rPr>
        <w:t>underrepresented </w:t>
      </w:r>
      <w:r w:rsidRPr="00CF2148">
        <w:rPr>
          <w:rFonts w:ascii="Arial" w:hAnsi="Arial" w:cs="Arial"/>
          <w:color w:val="000000" w:themeColor="text1"/>
        </w:rPr>
        <w:t>categories:</w:t>
      </w:r>
    </w:p>
    <w:p w14:paraId="3BF80083" w14:textId="77777777" w:rsidR="00D7171F" w:rsidRPr="00CF2148" w:rsidRDefault="00D7171F" w:rsidP="00D7171F">
      <w:pPr>
        <w:rPr>
          <w:rFonts w:ascii="Arial" w:hAnsi="Arial" w:cs="Arial"/>
          <w:color w:val="000000" w:themeColor="text1"/>
        </w:rPr>
      </w:pPr>
    </w:p>
    <w:p w14:paraId="13C069F8" w14:textId="77777777" w:rsidR="00652FAF" w:rsidRPr="00652FAF" w:rsidRDefault="00652FAF" w:rsidP="00652FAF">
      <w:pPr>
        <w:numPr>
          <w:ilvl w:val="0"/>
          <w:numId w:val="5"/>
        </w:numPr>
        <w:shd w:val="clear" w:color="auto" w:fill="FFFFFF"/>
        <w:overflowPunct/>
        <w:autoSpaceDE/>
        <w:autoSpaceDN/>
        <w:adjustRightInd/>
        <w:spacing w:line="300" w:lineRule="atLeast"/>
        <w:ind w:left="864" w:right="144"/>
        <w:rPr>
          <w:rFonts w:ascii="Arial" w:hAnsi="Arial" w:cs="Arial"/>
          <w:color w:val="000000" w:themeColor="text1"/>
        </w:rPr>
      </w:pPr>
      <w:r w:rsidRPr="00652FAF">
        <w:rPr>
          <w:rFonts w:ascii="Arial" w:hAnsi="Arial" w:cs="Arial"/>
          <w:color w:val="000000" w:themeColor="text1"/>
        </w:rPr>
        <w:t>Producer-Software</w:t>
      </w:r>
    </w:p>
    <w:p w14:paraId="57ADFEE6" w14:textId="77777777" w:rsidR="00652FAF" w:rsidRPr="00652FAF" w:rsidRDefault="00652FAF" w:rsidP="00652FAF">
      <w:pPr>
        <w:numPr>
          <w:ilvl w:val="0"/>
          <w:numId w:val="5"/>
        </w:numPr>
        <w:shd w:val="clear" w:color="auto" w:fill="FFFFFF"/>
        <w:overflowPunct/>
        <w:autoSpaceDE/>
        <w:autoSpaceDN/>
        <w:adjustRightInd/>
        <w:spacing w:line="300" w:lineRule="atLeast"/>
        <w:ind w:left="864" w:right="144"/>
        <w:rPr>
          <w:rFonts w:ascii="Arial" w:hAnsi="Arial" w:cs="Arial"/>
          <w:color w:val="000000" w:themeColor="text1"/>
        </w:rPr>
      </w:pPr>
      <w:r w:rsidRPr="00652FAF">
        <w:rPr>
          <w:rFonts w:ascii="Arial" w:hAnsi="Arial" w:cs="Arial"/>
          <w:color w:val="000000" w:themeColor="text1"/>
        </w:rPr>
        <w:t>Producer-Hardware</w:t>
      </w:r>
    </w:p>
    <w:p w14:paraId="4918930C" w14:textId="77777777" w:rsidR="00652FAF" w:rsidRPr="00652FAF" w:rsidRDefault="00652FAF" w:rsidP="00652FAF">
      <w:pPr>
        <w:numPr>
          <w:ilvl w:val="0"/>
          <w:numId w:val="5"/>
        </w:numPr>
        <w:shd w:val="clear" w:color="auto" w:fill="FFFFFF"/>
        <w:overflowPunct/>
        <w:autoSpaceDE/>
        <w:autoSpaceDN/>
        <w:adjustRightInd/>
        <w:spacing w:line="300" w:lineRule="atLeast"/>
        <w:ind w:left="864" w:right="144"/>
        <w:rPr>
          <w:rFonts w:ascii="Arial" w:hAnsi="Arial" w:cs="Arial"/>
          <w:color w:val="000000" w:themeColor="text1"/>
        </w:rPr>
      </w:pPr>
      <w:r w:rsidRPr="00652FAF">
        <w:rPr>
          <w:rFonts w:ascii="Arial" w:hAnsi="Arial" w:cs="Arial"/>
          <w:color w:val="000000" w:themeColor="text1"/>
        </w:rPr>
        <w:t>Distributor</w:t>
      </w:r>
    </w:p>
    <w:p w14:paraId="4ECE16DD" w14:textId="77777777" w:rsidR="00652FAF" w:rsidRPr="00652FAF" w:rsidRDefault="00652FAF" w:rsidP="00652FAF">
      <w:pPr>
        <w:numPr>
          <w:ilvl w:val="0"/>
          <w:numId w:val="5"/>
        </w:numPr>
        <w:shd w:val="clear" w:color="auto" w:fill="FFFFFF"/>
        <w:overflowPunct/>
        <w:autoSpaceDE/>
        <w:autoSpaceDN/>
        <w:adjustRightInd/>
        <w:spacing w:line="300" w:lineRule="atLeast"/>
        <w:ind w:left="864" w:right="144"/>
        <w:rPr>
          <w:rFonts w:ascii="Arial" w:hAnsi="Arial" w:cs="Arial"/>
          <w:color w:val="000000" w:themeColor="text1"/>
        </w:rPr>
      </w:pPr>
      <w:r w:rsidRPr="00652FAF">
        <w:rPr>
          <w:rFonts w:ascii="Arial" w:hAnsi="Arial" w:cs="Arial"/>
          <w:color w:val="000000" w:themeColor="text1"/>
        </w:rPr>
        <w:t>Service Provider</w:t>
      </w:r>
    </w:p>
    <w:p w14:paraId="534FFE84" w14:textId="77777777" w:rsidR="00652FAF" w:rsidRPr="00652FAF" w:rsidRDefault="00652FAF" w:rsidP="00652FAF">
      <w:pPr>
        <w:numPr>
          <w:ilvl w:val="0"/>
          <w:numId w:val="5"/>
        </w:numPr>
        <w:shd w:val="clear" w:color="auto" w:fill="FFFFFF"/>
        <w:overflowPunct/>
        <w:autoSpaceDE/>
        <w:autoSpaceDN/>
        <w:adjustRightInd/>
        <w:spacing w:line="300" w:lineRule="atLeast"/>
        <w:ind w:left="864" w:right="144"/>
        <w:rPr>
          <w:rFonts w:ascii="Arial" w:hAnsi="Arial" w:cs="Arial"/>
          <w:color w:val="000000" w:themeColor="text1"/>
        </w:rPr>
      </w:pPr>
      <w:r w:rsidRPr="00652FAF">
        <w:rPr>
          <w:rFonts w:ascii="Arial" w:hAnsi="Arial" w:cs="Arial"/>
          <w:color w:val="000000" w:themeColor="text1"/>
        </w:rPr>
        <w:t>Users</w:t>
      </w:r>
    </w:p>
    <w:p w14:paraId="3EE3ECD0" w14:textId="77777777" w:rsidR="00652FAF" w:rsidRPr="00652FAF" w:rsidRDefault="00652FAF" w:rsidP="00652FAF">
      <w:pPr>
        <w:numPr>
          <w:ilvl w:val="0"/>
          <w:numId w:val="5"/>
        </w:numPr>
        <w:shd w:val="clear" w:color="auto" w:fill="FFFFFF"/>
        <w:overflowPunct/>
        <w:autoSpaceDE/>
        <w:autoSpaceDN/>
        <w:adjustRightInd/>
        <w:spacing w:line="300" w:lineRule="atLeast"/>
        <w:ind w:left="864" w:right="144"/>
        <w:rPr>
          <w:rFonts w:ascii="Arial" w:hAnsi="Arial" w:cs="Arial"/>
          <w:color w:val="000000" w:themeColor="text1"/>
        </w:rPr>
      </w:pPr>
      <w:r w:rsidRPr="00652FAF">
        <w:rPr>
          <w:rFonts w:ascii="Arial" w:hAnsi="Arial" w:cs="Arial"/>
          <w:color w:val="000000" w:themeColor="text1"/>
        </w:rPr>
        <w:t>Consultants </w:t>
      </w:r>
    </w:p>
    <w:p w14:paraId="4900BFC1" w14:textId="77777777" w:rsidR="00652FAF" w:rsidRPr="00652FAF" w:rsidRDefault="00652FAF" w:rsidP="00652FAF">
      <w:pPr>
        <w:numPr>
          <w:ilvl w:val="0"/>
          <w:numId w:val="5"/>
        </w:numPr>
        <w:shd w:val="clear" w:color="auto" w:fill="FFFFFF"/>
        <w:overflowPunct/>
        <w:autoSpaceDE/>
        <w:autoSpaceDN/>
        <w:adjustRightInd/>
        <w:spacing w:line="300" w:lineRule="atLeast"/>
        <w:ind w:left="864" w:right="144"/>
        <w:rPr>
          <w:rFonts w:ascii="Arial" w:hAnsi="Arial" w:cs="Arial"/>
          <w:color w:val="000000" w:themeColor="text1"/>
        </w:rPr>
      </w:pPr>
      <w:r w:rsidRPr="00652FAF">
        <w:rPr>
          <w:rFonts w:ascii="Arial" w:hAnsi="Arial" w:cs="Arial"/>
          <w:color w:val="000000" w:themeColor="text1"/>
        </w:rPr>
        <w:t>Government</w:t>
      </w:r>
    </w:p>
    <w:p w14:paraId="3CC920EF" w14:textId="5B6E5D8E" w:rsidR="00652FAF" w:rsidRPr="00652FAF" w:rsidRDefault="00652FAF" w:rsidP="00652FAF">
      <w:pPr>
        <w:numPr>
          <w:ilvl w:val="0"/>
          <w:numId w:val="5"/>
        </w:numPr>
        <w:shd w:val="clear" w:color="auto" w:fill="FFFFFF"/>
        <w:overflowPunct/>
        <w:autoSpaceDE/>
        <w:autoSpaceDN/>
        <w:adjustRightInd/>
        <w:spacing w:line="300" w:lineRule="atLeast"/>
        <w:ind w:left="864" w:right="144"/>
        <w:rPr>
          <w:rFonts w:ascii="Arial" w:hAnsi="Arial" w:cs="Arial"/>
          <w:color w:val="000000" w:themeColor="text1"/>
        </w:rPr>
      </w:pPr>
      <w:r w:rsidRPr="00652FAF">
        <w:rPr>
          <w:rFonts w:ascii="Arial" w:hAnsi="Arial" w:cs="Arial"/>
          <w:color w:val="000000" w:themeColor="text1"/>
        </w:rPr>
        <w:t>SD</w:t>
      </w:r>
      <w:r w:rsidRPr="00CF2148">
        <w:rPr>
          <w:rFonts w:ascii="Arial" w:hAnsi="Arial" w:cs="Arial"/>
          <w:color w:val="000000" w:themeColor="text1"/>
        </w:rPr>
        <w:t>O</w:t>
      </w:r>
      <w:r w:rsidRPr="00652FAF">
        <w:rPr>
          <w:rFonts w:ascii="Arial" w:hAnsi="Arial" w:cs="Arial"/>
          <w:color w:val="000000" w:themeColor="text1"/>
        </w:rPr>
        <w:t xml:space="preserve"> and Consortia Groups</w:t>
      </w:r>
    </w:p>
    <w:p w14:paraId="0B015827" w14:textId="77777777" w:rsidR="00652FAF" w:rsidRPr="00652FAF" w:rsidRDefault="00652FAF" w:rsidP="00652FAF">
      <w:pPr>
        <w:numPr>
          <w:ilvl w:val="0"/>
          <w:numId w:val="5"/>
        </w:numPr>
        <w:shd w:val="clear" w:color="auto" w:fill="FFFFFF"/>
        <w:overflowPunct/>
        <w:autoSpaceDE/>
        <w:autoSpaceDN/>
        <w:adjustRightInd/>
        <w:spacing w:line="300" w:lineRule="atLeast"/>
        <w:ind w:left="864" w:right="144"/>
        <w:rPr>
          <w:rFonts w:ascii="Arial" w:hAnsi="Arial" w:cs="Arial"/>
          <w:color w:val="000000" w:themeColor="text1"/>
        </w:rPr>
      </w:pPr>
      <w:r w:rsidRPr="00652FAF">
        <w:rPr>
          <w:rFonts w:ascii="Arial" w:hAnsi="Arial" w:cs="Arial"/>
          <w:color w:val="000000" w:themeColor="text1"/>
        </w:rPr>
        <w:t>Academia</w:t>
      </w:r>
    </w:p>
    <w:p w14:paraId="7240A688" w14:textId="6F6B81E0" w:rsidR="00D7171F" w:rsidRPr="00CF2148" w:rsidRDefault="00652FAF" w:rsidP="00652FAF">
      <w:pPr>
        <w:numPr>
          <w:ilvl w:val="0"/>
          <w:numId w:val="5"/>
        </w:numPr>
        <w:shd w:val="clear" w:color="auto" w:fill="FFFFFF"/>
        <w:overflowPunct/>
        <w:autoSpaceDE/>
        <w:autoSpaceDN/>
        <w:adjustRightInd/>
        <w:spacing w:line="300" w:lineRule="atLeast"/>
        <w:ind w:left="864" w:right="144"/>
        <w:rPr>
          <w:rFonts w:ascii="Arial" w:hAnsi="Arial" w:cs="Arial"/>
          <w:color w:val="000000" w:themeColor="text1"/>
        </w:rPr>
      </w:pPr>
      <w:r w:rsidRPr="00652FAF">
        <w:rPr>
          <w:rFonts w:ascii="Arial" w:hAnsi="Arial" w:cs="Arial"/>
          <w:color w:val="000000" w:themeColor="text1"/>
        </w:rPr>
        <w:t>General Interest</w:t>
      </w:r>
      <w:r w:rsidR="00D7171F" w:rsidRPr="00CF2148">
        <w:rPr>
          <w:rFonts w:ascii="Arial" w:hAnsi="Arial" w:cs="Arial"/>
        </w:rPr>
        <w:br/>
      </w:r>
    </w:p>
    <w:p w14:paraId="3541A7AB" w14:textId="77777777" w:rsidR="007A7BE5" w:rsidRPr="007A7BE5" w:rsidRDefault="007A7BE5" w:rsidP="00093723">
      <w:pPr>
        <w:rPr>
          <w:rFonts w:ascii="Arial" w:eastAsia="Calibri" w:hAnsi="Arial" w:cs="Arial"/>
          <w:sz w:val="18"/>
          <w:szCs w:val="18"/>
        </w:rPr>
      </w:pPr>
    </w:p>
    <w:sectPr w:rsidR="007A7BE5" w:rsidRPr="007A7BE5" w:rsidSect="005C53CD">
      <w:pgSz w:w="12240" w:h="15840"/>
      <w:pgMar w:top="1440" w:right="1080" w:bottom="72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8887C4" w14:textId="77777777" w:rsidR="00810C78" w:rsidRDefault="00810C78" w:rsidP="00121953">
      <w:r>
        <w:separator/>
      </w:r>
    </w:p>
  </w:endnote>
  <w:endnote w:type="continuationSeparator" w:id="0">
    <w:p w14:paraId="384762AC" w14:textId="77777777" w:rsidR="00810C78" w:rsidRDefault="00810C78" w:rsidP="001219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506CFA" w14:textId="77777777" w:rsidR="00810C78" w:rsidRDefault="00810C78" w:rsidP="00121953">
      <w:r>
        <w:separator/>
      </w:r>
    </w:p>
  </w:footnote>
  <w:footnote w:type="continuationSeparator" w:id="0">
    <w:p w14:paraId="7CE6A6D3" w14:textId="77777777" w:rsidR="00810C78" w:rsidRDefault="00810C78" w:rsidP="0012195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E5E6A"/>
    <w:multiLevelType w:val="hybridMultilevel"/>
    <w:tmpl w:val="0B3095CE"/>
    <w:lvl w:ilvl="0" w:tplc="95E28F3A">
      <w:numFmt w:val="bullet"/>
      <w:lvlText w:val=""/>
      <w:lvlJc w:val="left"/>
      <w:pPr>
        <w:ind w:left="1080" w:hanging="360"/>
      </w:pPr>
      <w:rPr>
        <w:rFonts w:ascii="Symbol" w:eastAsia="Times New Roman" w:hAnsi="Symbo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51FD20CB"/>
    <w:multiLevelType w:val="hybridMultilevel"/>
    <w:tmpl w:val="811A61B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2" w15:restartNumberingAfterBreak="0">
    <w:nsid w:val="55915B53"/>
    <w:multiLevelType w:val="hybridMultilevel"/>
    <w:tmpl w:val="2AA8BD66"/>
    <w:lvl w:ilvl="0" w:tplc="04090003">
      <w:start w:val="1"/>
      <w:numFmt w:val="bullet"/>
      <w:lvlText w:val="o"/>
      <w:lvlJc w:val="left"/>
      <w:pPr>
        <w:ind w:left="1440" w:hanging="360"/>
      </w:pPr>
      <w:rPr>
        <w:rFonts w:ascii="Courier New" w:hAnsi="Courier New" w:cs="Courier New" w:hint="default"/>
      </w:rPr>
    </w:lvl>
    <w:lvl w:ilvl="1" w:tplc="7A6879A4">
      <w:numFmt w:val="bullet"/>
      <w:lvlText w:val=""/>
      <w:lvlJc w:val="left"/>
      <w:pPr>
        <w:ind w:left="2160" w:hanging="360"/>
      </w:pPr>
      <w:rPr>
        <w:rFonts w:ascii="Symbol" w:eastAsia="Times New Roman" w:hAnsi="Symbol" w:cs="Arial"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5B102D71"/>
    <w:multiLevelType w:val="multilevel"/>
    <w:tmpl w:val="FC500E7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4" w15:restartNumberingAfterBreak="0">
    <w:nsid w:val="6A0F0DEE"/>
    <w:multiLevelType w:val="multilevel"/>
    <w:tmpl w:val="2A101F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2"/>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removePersonalInformation/>
  <w:removeDateAndTim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A7BE5"/>
    <w:rsid w:val="00093723"/>
    <w:rsid w:val="00121953"/>
    <w:rsid w:val="00225149"/>
    <w:rsid w:val="002546DD"/>
    <w:rsid w:val="002B7A3C"/>
    <w:rsid w:val="003D75BF"/>
    <w:rsid w:val="005C53CD"/>
    <w:rsid w:val="00652FAF"/>
    <w:rsid w:val="00690FBA"/>
    <w:rsid w:val="006E163E"/>
    <w:rsid w:val="006F621A"/>
    <w:rsid w:val="00711967"/>
    <w:rsid w:val="007A7BE5"/>
    <w:rsid w:val="007D5FE6"/>
    <w:rsid w:val="00810C78"/>
    <w:rsid w:val="008454EA"/>
    <w:rsid w:val="009E6476"/>
    <w:rsid w:val="00A31004"/>
    <w:rsid w:val="00A476A7"/>
    <w:rsid w:val="00B01B71"/>
    <w:rsid w:val="00B35B71"/>
    <w:rsid w:val="00B8281C"/>
    <w:rsid w:val="00C31420"/>
    <w:rsid w:val="00C34125"/>
    <w:rsid w:val="00C6307F"/>
    <w:rsid w:val="00CF2148"/>
    <w:rsid w:val="00D0098F"/>
    <w:rsid w:val="00D7171F"/>
    <w:rsid w:val="00E0218F"/>
    <w:rsid w:val="00EE11D9"/>
    <w:rsid w:val="00F84B9E"/>
    <w:rsid w:val="00FF12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CF816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A7BE5"/>
    <w:pPr>
      <w:overflowPunct w:val="0"/>
      <w:autoSpaceDE w:val="0"/>
      <w:autoSpaceDN w:val="0"/>
      <w:adjustRightInd w:val="0"/>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nhideWhenUsed/>
    <w:rsid w:val="007A7BE5"/>
    <w:rPr>
      <w:color w:val="0000FF"/>
      <w:u w:val="single"/>
    </w:rPr>
  </w:style>
  <w:style w:type="character" w:styleId="Strong">
    <w:name w:val="Strong"/>
    <w:basedOn w:val="DefaultParagraphFont"/>
    <w:uiPriority w:val="22"/>
    <w:qFormat/>
    <w:rsid w:val="007A7BE5"/>
    <w:rPr>
      <w:b/>
      <w:bCs/>
    </w:rPr>
  </w:style>
  <w:style w:type="paragraph" w:styleId="ListParagraph">
    <w:name w:val="List Paragraph"/>
    <w:basedOn w:val="Normal"/>
    <w:uiPriority w:val="34"/>
    <w:qFormat/>
    <w:rsid w:val="005C53CD"/>
    <w:pPr>
      <w:ind w:left="720"/>
      <w:contextualSpacing/>
    </w:pPr>
  </w:style>
  <w:style w:type="character" w:styleId="FollowedHyperlink">
    <w:name w:val="FollowedHyperlink"/>
    <w:basedOn w:val="DefaultParagraphFont"/>
    <w:uiPriority w:val="99"/>
    <w:semiHidden/>
    <w:unhideWhenUsed/>
    <w:rsid w:val="006E163E"/>
    <w:rPr>
      <w:color w:val="800080" w:themeColor="followedHyperlink"/>
      <w:u w:val="single"/>
    </w:rPr>
  </w:style>
  <w:style w:type="paragraph" w:styleId="Header">
    <w:name w:val="header"/>
    <w:basedOn w:val="Normal"/>
    <w:link w:val="HeaderChar"/>
    <w:uiPriority w:val="99"/>
    <w:unhideWhenUsed/>
    <w:rsid w:val="00121953"/>
    <w:pPr>
      <w:tabs>
        <w:tab w:val="center" w:pos="4680"/>
        <w:tab w:val="right" w:pos="9360"/>
      </w:tabs>
    </w:pPr>
  </w:style>
  <w:style w:type="character" w:customStyle="1" w:styleId="HeaderChar">
    <w:name w:val="Header Char"/>
    <w:basedOn w:val="DefaultParagraphFont"/>
    <w:link w:val="Header"/>
    <w:uiPriority w:val="99"/>
    <w:rsid w:val="00121953"/>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121953"/>
    <w:pPr>
      <w:tabs>
        <w:tab w:val="center" w:pos="4680"/>
        <w:tab w:val="right" w:pos="9360"/>
      </w:tabs>
    </w:pPr>
  </w:style>
  <w:style w:type="character" w:customStyle="1" w:styleId="FooterChar">
    <w:name w:val="Footer Char"/>
    <w:basedOn w:val="DefaultParagraphFont"/>
    <w:link w:val="Footer"/>
    <w:uiPriority w:val="99"/>
    <w:rsid w:val="00121953"/>
    <w:rPr>
      <w:rFonts w:ascii="Times New Roman" w:eastAsia="Times New Roman" w:hAnsi="Times New Roman" w:cs="Times New Roman"/>
      <w:sz w:val="20"/>
      <w:szCs w:val="20"/>
    </w:rPr>
  </w:style>
  <w:style w:type="paragraph" w:styleId="NormalWeb">
    <w:name w:val="Normal (Web)"/>
    <w:basedOn w:val="Normal"/>
    <w:uiPriority w:val="99"/>
    <w:semiHidden/>
    <w:unhideWhenUsed/>
    <w:rsid w:val="00652FAF"/>
    <w:pPr>
      <w:overflowPunct/>
      <w:autoSpaceDE/>
      <w:autoSpaceDN/>
      <w:adjustRightInd/>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2999419">
      <w:bodyDiv w:val="1"/>
      <w:marLeft w:val="0"/>
      <w:marRight w:val="0"/>
      <w:marTop w:val="0"/>
      <w:marBottom w:val="0"/>
      <w:divBdr>
        <w:top w:val="none" w:sz="0" w:space="0" w:color="auto"/>
        <w:left w:val="none" w:sz="0" w:space="0" w:color="auto"/>
        <w:bottom w:val="none" w:sz="0" w:space="0" w:color="auto"/>
        <w:right w:val="none" w:sz="0" w:space="0" w:color="auto"/>
      </w:divBdr>
    </w:div>
    <w:div w:id="19246816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ncits.org/participation/membership-info" TargetMode="External"/><Relationship Id="rId3" Type="http://schemas.openxmlformats.org/officeDocument/2006/relationships/settings" Target="settings.xml"/><Relationship Id="rId7" Type="http://schemas.openxmlformats.org/officeDocument/2006/relationships/hyperlink" Target="mailto:jgarner@itic.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245</Words>
  <Characters>1403</Characters>
  <Application>Microsoft Office Word</Application>
  <DocSecurity>0</DocSecurity>
  <Lines>11</Lines>
  <Paragraphs>3</Paragraphs>
  <ScaleCrop>false</ScaleCrop>
  <Company/>
  <LinksUpToDate>false</LinksUpToDate>
  <CharactersWithSpaces>1645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2016-08-26T15:44:00Z</dcterms:created>
  <dcterms:modified xsi:type="dcterms:W3CDTF">2021-10-15T20:34:00Z</dcterms:modified>
</cp:coreProperties>
</file>