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E6F1" w14:textId="77777777" w:rsidR="00CB7306" w:rsidRPr="00F33E30" w:rsidRDefault="00CB7306" w:rsidP="008447AF">
      <w:pPr>
        <w:pStyle w:val="Heading2"/>
        <w:numPr>
          <w:ilvl w:val="0"/>
          <w:numId w:val="0"/>
        </w:numPr>
        <w:rPr>
          <w:sz w:val="24"/>
          <w:szCs w:val="24"/>
        </w:rPr>
      </w:pPr>
      <w:bookmarkStart w:id="0" w:name="_GoBack"/>
      <w:bookmarkEnd w:id="0"/>
      <w:r w:rsidRPr="00F33E30">
        <w:rPr>
          <w:sz w:val="24"/>
          <w:szCs w:val="24"/>
        </w:rPr>
        <w:t>INCITS Project Proposal Template</w:t>
      </w:r>
    </w:p>
    <w:p w14:paraId="5C5FA3F6" w14:textId="77777777" w:rsidR="00CB7306" w:rsidRPr="00F33E30" w:rsidRDefault="008C4619" w:rsidP="00044A8A">
      <w:pPr>
        <w:pStyle w:val="BOD"/>
      </w:pPr>
      <w:r w:rsidRPr="00F33E30">
        <w:t>When a project</w:t>
      </w:r>
      <w:r w:rsidR="00E11339" w:rsidRPr="00F33E30">
        <w:t xml:space="preserve"> is proposed</w:t>
      </w:r>
      <w:r w:rsidRPr="00F33E30">
        <w:t xml:space="preserve"> to develop a new or revised INCITS standard or technical report, a </w:t>
      </w:r>
      <w:r w:rsidR="00693485" w:rsidRPr="00F33E30">
        <w:t>p</w:t>
      </w:r>
      <w:r w:rsidRPr="00F33E30">
        <w:t xml:space="preserve">roject </w:t>
      </w:r>
      <w:r w:rsidR="00693485" w:rsidRPr="00F33E30">
        <w:t>p</w:t>
      </w:r>
      <w:r w:rsidRPr="00F33E30">
        <w:t>roposal must be submitted</w:t>
      </w:r>
      <w:r w:rsidR="00B8222D" w:rsidRPr="00F33E30">
        <w:t xml:space="preserve"> for review and approval</w:t>
      </w:r>
      <w:r w:rsidRPr="00F33E30">
        <w:t>.</w:t>
      </w:r>
    </w:p>
    <w:p w14:paraId="5C21EA3C" w14:textId="77777777" w:rsidR="00CB7306" w:rsidRPr="00F33E30" w:rsidRDefault="00CB7306" w:rsidP="008447AF">
      <w:pPr>
        <w:pStyle w:val="BOD"/>
      </w:pPr>
      <w:r w:rsidRPr="00F33E30">
        <w:t xml:space="preserve">A </w:t>
      </w:r>
      <w:r w:rsidR="00693485" w:rsidRPr="00F33E30">
        <w:t xml:space="preserve">project proposal </w:t>
      </w:r>
      <w:r w:rsidRPr="00F33E30">
        <w:t xml:space="preserve">may be </w:t>
      </w:r>
      <w:r w:rsidR="008C4619" w:rsidRPr="00F33E30">
        <w:t xml:space="preserve">submitted </w:t>
      </w:r>
      <w:r w:rsidRPr="00F33E30">
        <w:t xml:space="preserve">by any individual or organization whether or not </w:t>
      </w:r>
      <w:r w:rsidR="008C4619" w:rsidRPr="00F33E30">
        <w:t xml:space="preserve">they are </w:t>
      </w:r>
      <w:r w:rsidRPr="00F33E30">
        <w:t>affiliated with IN</w:t>
      </w:r>
      <w:r w:rsidR="00552ABD" w:rsidRPr="00F33E30">
        <w:t>CITS.</w:t>
      </w:r>
    </w:p>
    <w:p w14:paraId="1C23DFC8" w14:textId="77777777" w:rsidR="00CB7306" w:rsidRPr="00F33E30" w:rsidRDefault="00CB7306" w:rsidP="008447AF">
      <w:pPr>
        <w:pStyle w:val="BOD"/>
      </w:pPr>
      <w:r w:rsidRPr="00F33E30">
        <w:t xml:space="preserve">A </w:t>
      </w:r>
      <w:r w:rsidR="00693485" w:rsidRPr="00F33E30">
        <w:t xml:space="preserve">project proposal using this template </w:t>
      </w:r>
      <w:r w:rsidRPr="00F33E30">
        <w:t>is r</w:t>
      </w:r>
      <w:r w:rsidRPr="00F33E30">
        <w:rPr>
          <w:spacing w:val="-2"/>
        </w:rPr>
        <w:t>e</w:t>
      </w:r>
      <w:r w:rsidRPr="00F33E30">
        <w:rPr>
          <w:spacing w:val="-1"/>
        </w:rPr>
        <w:t>qu</w:t>
      </w:r>
      <w:r w:rsidRPr="00F33E30">
        <w:t>ired f</w:t>
      </w:r>
      <w:r w:rsidRPr="00F33E30">
        <w:rPr>
          <w:spacing w:val="1"/>
        </w:rPr>
        <w:t>o</w:t>
      </w:r>
      <w:r w:rsidRPr="00F33E30">
        <w:t>r the:</w:t>
      </w:r>
      <w:r w:rsidR="00693485" w:rsidRPr="00F33E30">
        <w:t xml:space="preserve"> </w:t>
      </w:r>
    </w:p>
    <w:p w14:paraId="274CC949" w14:textId="77777777" w:rsidR="00693485" w:rsidRPr="00F33E30" w:rsidRDefault="007662E3" w:rsidP="008447AF">
      <w:pPr>
        <w:pStyle w:val="BOD"/>
        <w:numPr>
          <w:ilvl w:val="0"/>
          <w:numId w:val="3"/>
        </w:numPr>
      </w:pPr>
      <w:r w:rsidRPr="00F33E30">
        <w:t>Development of new</w:t>
      </w:r>
      <w:r w:rsidR="00CB7306" w:rsidRPr="00F33E30">
        <w:t xml:space="preserve"> or revised American National Standards, Amendments, Supplements and Erratum</w:t>
      </w:r>
      <w:r w:rsidR="008C4619" w:rsidRPr="00F33E30">
        <w:t xml:space="preserve">; </w:t>
      </w:r>
    </w:p>
    <w:p w14:paraId="47D2AFE3" w14:textId="77777777" w:rsidR="00CB7306" w:rsidRPr="00F33E30" w:rsidRDefault="00693485" w:rsidP="008447AF">
      <w:pPr>
        <w:pStyle w:val="BOD"/>
        <w:numPr>
          <w:ilvl w:val="0"/>
          <w:numId w:val="3"/>
        </w:numPr>
      </w:pPr>
      <w:r w:rsidRPr="00F33E30">
        <w:t xml:space="preserve">Development of a INCITS technical report; </w:t>
      </w:r>
      <w:r w:rsidR="008C4619" w:rsidRPr="00F33E30">
        <w:t>and</w:t>
      </w:r>
    </w:p>
    <w:p w14:paraId="78B28468" w14:textId="77777777" w:rsidR="00CB7306" w:rsidRPr="00F33E30" w:rsidRDefault="00CB7306" w:rsidP="008447AF">
      <w:pPr>
        <w:pStyle w:val="BOD"/>
        <w:numPr>
          <w:ilvl w:val="0"/>
          <w:numId w:val="3"/>
        </w:numPr>
      </w:pPr>
      <w:r w:rsidRPr="00F33E30">
        <w:t>Su</w:t>
      </w:r>
      <w:r w:rsidRPr="00F33E30">
        <w:rPr>
          <w:spacing w:val="-2"/>
        </w:rPr>
        <w:t>b</w:t>
      </w:r>
      <w:r w:rsidRPr="00F33E30">
        <w:rPr>
          <w:spacing w:val="1"/>
        </w:rPr>
        <w:t>m</w:t>
      </w:r>
      <w:r w:rsidRPr="00F33E30">
        <w:t>iss</w:t>
      </w:r>
      <w:r w:rsidRPr="00F33E30">
        <w:rPr>
          <w:spacing w:val="-3"/>
        </w:rPr>
        <w:t>i</w:t>
      </w:r>
      <w:r w:rsidRPr="00F33E30">
        <w:rPr>
          <w:spacing w:val="1"/>
        </w:rPr>
        <w:t>o</w:t>
      </w:r>
      <w:r w:rsidRPr="00F33E30">
        <w:t>n</w:t>
      </w:r>
      <w:r w:rsidRPr="00F33E30">
        <w:rPr>
          <w:spacing w:val="-3"/>
        </w:rPr>
        <w:t xml:space="preserve"> </w:t>
      </w:r>
      <w:r w:rsidRPr="00F33E30">
        <w:rPr>
          <w:spacing w:val="1"/>
        </w:rPr>
        <w:t>o</w:t>
      </w:r>
      <w:r w:rsidRPr="00F33E30">
        <w:t>f a</w:t>
      </w:r>
      <w:r w:rsidRPr="00F33E30">
        <w:rPr>
          <w:spacing w:val="-2"/>
        </w:rPr>
        <w:t xml:space="preserve"> </w:t>
      </w:r>
      <w:r w:rsidRPr="00F33E30">
        <w:t>ca</w:t>
      </w:r>
      <w:r w:rsidRPr="00F33E30">
        <w:rPr>
          <w:spacing w:val="-1"/>
        </w:rPr>
        <w:t>nd</w:t>
      </w:r>
      <w:r w:rsidRPr="00F33E30">
        <w:t>i</w:t>
      </w:r>
      <w:r w:rsidRPr="00F33E30">
        <w:rPr>
          <w:spacing w:val="-1"/>
        </w:rPr>
        <w:t>d</w:t>
      </w:r>
      <w:r w:rsidRPr="00F33E30">
        <w:t>ate</w:t>
      </w:r>
      <w:r w:rsidRPr="00F33E30">
        <w:rPr>
          <w:spacing w:val="1"/>
        </w:rPr>
        <w:t xml:space="preserve"> </w:t>
      </w:r>
      <w:r w:rsidRPr="00F33E30">
        <w:t>s</w:t>
      </w:r>
      <w:r w:rsidRPr="00F33E30">
        <w:rPr>
          <w:spacing w:val="1"/>
        </w:rPr>
        <w:t>t</w:t>
      </w:r>
      <w:r w:rsidRPr="00F33E30">
        <w:t>a</w:t>
      </w:r>
      <w:r w:rsidRPr="00F33E30">
        <w:rPr>
          <w:spacing w:val="-1"/>
        </w:rPr>
        <w:t>nd</w:t>
      </w:r>
      <w:r w:rsidRPr="00F33E30">
        <w:t>ard</w:t>
      </w:r>
      <w:r w:rsidRPr="00F33E30">
        <w:rPr>
          <w:spacing w:val="-1"/>
        </w:rPr>
        <w:t xml:space="preserve"> </w:t>
      </w:r>
      <w:r w:rsidRPr="00F33E30">
        <w:rPr>
          <w:spacing w:val="-2"/>
        </w:rPr>
        <w:t>f</w:t>
      </w:r>
      <w:r w:rsidRPr="00F33E30">
        <w:rPr>
          <w:spacing w:val="1"/>
        </w:rPr>
        <w:t>o</w:t>
      </w:r>
      <w:r w:rsidRPr="00F33E30">
        <w:t>r I</w:t>
      </w:r>
      <w:r w:rsidRPr="00F33E30">
        <w:rPr>
          <w:spacing w:val="-1"/>
        </w:rPr>
        <w:t>N</w:t>
      </w:r>
      <w:r w:rsidRPr="00F33E30">
        <w:t xml:space="preserve">CITS </w:t>
      </w:r>
      <w:r w:rsidRPr="00F33E30">
        <w:rPr>
          <w:spacing w:val="-3"/>
        </w:rPr>
        <w:t>F</w:t>
      </w:r>
      <w:r w:rsidRPr="00F33E30">
        <w:t>ast</w:t>
      </w:r>
      <w:r w:rsidRPr="00F33E30">
        <w:rPr>
          <w:spacing w:val="1"/>
        </w:rPr>
        <w:t xml:space="preserve"> </w:t>
      </w:r>
      <w:r w:rsidRPr="00F33E30">
        <w:t>Tra</w:t>
      </w:r>
      <w:r w:rsidRPr="00F33E30">
        <w:rPr>
          <w:spacing w:val="-2"/>
        </w:rPr>
        <w:t>c</w:t>
      </w:r>
      <w:r w:rsidRPr="00F33E30">
        <w:t>k</w:t>
      </w:r>
      <w:r w:rsidRPr="00F33E30">
        <w:rPr>
          <w:spacing w:val="1"/>
        </w:rPr>
        <w:t xml:space="preserve"> </w:t>
      </w:r>
      <w:r w:rsidRPr="00F33E30">
        <w:rPr>
          <w:spacing w:val="-1"/>
        </w:rPr>
        <w:t>p</w:t>
      </w:r>
      <w:r w:rsidRPr="00F33E30">
        <w:rPr>
          <w:spacing w:val="-3"/>
        </w:rPr>
        <w:t>r</w:t>
      </w:r>
      <w:r w:rsidRPr="00F33E30">
        <w:rPr>
          <w:spacing w:val="1"/>
        </w:rPr>
        <w:t>o</w:t>
      </w:r>
      <w:r w:rsidRPr="00F33E30">
        <w:t>ce</w:t>
      </w:r>
      <w:r w:rsidRPr="00F33E30">
        <w:rPr>
          <w:spacing w:val="-2"/>
        </w:rPr>
        <w:t>s</w:t>
      </w:r>
      <w:r w:rsidRPr="00F33E30">
        <w:t>si</w:t>
      </w:r>
      <w:r w:rsidRPr="00F33E30">
        <w:rPr>
          <w:spacing w:val="-1"/>
        </w:rPr>
        <w:t>n</w:t>
      </w:r>
      <w:r w:rsidRPr="00F33E30">
        <w:t>g</w:t>
      </w:r>
      <w:r w:rsidRPr="00F33E30">
        <w:rPr>
          <w:spacing w:val="-1"/>
        </w:rPr>
        <w:t xml:space="preserve"> </w:t>
      </w:r>
      <w:r w:rsidRPr="00F33E30">
        <w:t>as</w:t>
      </w:r>
      <w:r w:rsidRPr="00F33E30">
        <w:rPr>
          <w:spacing w:val="1"/>
        </w:rPr>
        <w:t xml:space="preserve"> </w:t>
      </w:r>
      <w:r w:rsidRPr="00F33E30">
        <w:t>an Am</w:t>
      </w:r>
      <w:r w:rsidRPr="00F33E30">
        <w:rPr>
          <w:spacing w:val="1"/>
        </w:rPr>
        <w:t>e</w:t>
      </w:r>
      <w:r w:rsidRPr="00F33E30">
        <w:t>rican</w:t>
      </w:r>
      <w:r w:rsidRPr="00F33E30">
        <w:rPr>
          <w:spacing w:val="-3"/>
        </w:rPr>
        <w:t xml:space="preserve"> </w:t>
      </w:r>
      <w:r w:rsidRPr="00F33E30">
        <w:t>N</w:t>
      </w:r>
      <w:r w:rsidRPr="00F33E30">
        <w:rPr>
          <w:spacing w:val="-1"/>
        </w:rPr>
        <w:t>a</w:t>
      </w:r>
      <w:r w:rsidRPr="00F33E30">
        <w:t>ti</w:t>
      </w:r>
      <w:r w:rsidRPr="00F33E30">
        <w:rPr>
          <w:spacing w:val="1"/>
        </w:rPr>
        <w:t>o</w:t>
      </w:r>
      <w:r w:rsidRPr="00F33E30">
        <w:rPr>
          <w:spacing w:val="-1"/>
        </w:rPr>
        <w:t>n</w:t>
      </w:r>
      <w:r w:rsidRPr="00F33E30">
        <w:t>al</w:t>
      </w:r>
      <w:r w:rsidRPr="00F33E30">
        <w:rPr>
          <w:spacing w:val="-3"/>
        </w:rPr>
        <w:t xml:space="preserve"> </w:t>
      </w:r>
      <w:r w:rsidRPr="00F33E30">
        <w:t>Stan</w:t>
      </w:r>
      <w:r w:rsidRPr="00F33E30">
        <w:rPr>
          <w:spacing w:val="-2"/>
        </w:rPr>
        <w:t>d</w:t>
      </w:r>
      <w:r w:rsidRPr="00F33E30">
        <w:t>a</w:t>
      </w:r>
      <w:r w:rsidRPr="00F33E30">
        <w:rPr>
          <w:spacing w:val="-3"/>
        </w:rPr>
        <w:t>r</w:t>
      </w:r>
      <w:r w:rsidRPr="00F33E30">
        <w:rPr>
          <w:spacing w:val="-1"/>
        </w:rPr>
        <w:t>d</w:t>
      </w:r>
      <w:r w:rsidR="008C4619" w:rsidRPr="00F33E30">
        <w:rPr>
          <w:spacing w:val="-1"/>
        </w:rPr>
        <w:t>.</w:t>
      </w:r>
    </w:p>
    <w:p w14:paraId="738E8E07" w14:textId="77777777" w:rsidR="00CB7306" w:rsidRPr="00F33E30" w:rsidRDefault="00CB7306" w:rsidP="00566C9A">
      <w:pPr>
        <w:pStyle w:val="BOD"/>
      </w:pPr>
      <w:r w:rsidRPr="00F33E30">
        <w:t xml:space="preserve">Proposals </w:t>
      </w:r>
      <w:r w:rsidR="008C4619" w:rsidRPr="00F33E30">
        <w:t xml:space="preserve">shall </w:t>
      </w:r>
      <w:r w:rsidRPr="00F33E30">
        <w:t>be submitted to the INCITS Secretariat</w:t>
      </w:r>
      <w:r w:rsidR="008C4619" w:rsidRPr="00F33E30">
        <w:t xml:space="preserve"> </w:t>
      </w:r>
      <w:r w:rsidR="00D41F97" w:rsidRPr="00F33E30">
        <w:t>using</w:t>
      </w:r>
      <w:r w:rsidR="008C4619" w:rsidRPr="00F33E30">
        <w:t xml:space="preserve"> the following template:</w:t>
      </w:r>
    </w:p>
    <w:p w14:paraId="3EEB934F" w14:textId="77777777" w:rsidR="00494C16" w:rsidRPr="00F33E30" w:rsidRDefault="00494C16" w:rsidP="007662E3">
      <w:pPr>
        <w:pStyle w:val="BOD"/>
        <w:spacing w:before="0"/>
      </w:pPr>
    </w:p>
    <w:p w14:paraId="6E7F25C6" w14:textId="77777777" w:rsidR="00CB7306" w:rsidRPr="00F33E30" w:rsidRDefault="00725149" w:rsidP="00CB7306">
      <w:pPr>
        <w:jc w:val="center"/>
        <w:rPr>
          <w:rFonts w:ascii="Arial" w:eastAsia="Times New Roman" w:hAnsi="Arial" w:cs="Arial"/>
          <w:sz w:val="20"/>
          <w:szCs w:val="20"/>
        </w:rPr>
      </w:pPr>
      <w:r>
        <w:rPr>
          <w:rFonts w:ascii="Arial" w:eastAsia="Times New Roman" w:hAnsi="Arial" w:cs="Arial"/>
          <w:sz w:val="20"/>
          <w:szCs w:val="20"/>
        </w:rPr>
        <w:pict w14:anchorId="482E596E">
          <v:rect id="_x0000_i1025" style="width:.05pt;height:1.5pt" o:hralign="center" o:hrstd="t" o:hr="t" fillcolor="#a0a0a0" stroked="f"/>
        </w:pict>
      </w:r>
    </w:p>
    <w:p w14:paraId="1ED9023C" w14:textId="77777777" w:rsidR="00CB7306" w:rsidRPr="00F33E30" w:rsidRDefault="008963E9" w:rsidP="00826E92">
      <w:pPr>
        <w:pStyle w:val="HD1"/>
      </w:pPr>
      <w:bookmarkStart w:id="1" w:name="_Toc382568193"/>
      <w:r w:rsidRPr="00F33E30">
        <w:t>1.</w:t>
      </w:r>
      <w:r w:rsidRPr="00F33E30">
        <w:tab/>
      </w:r>
      <w:r w:rsidR="00CB7306" w:rsidRPr="00F33E30">
        <w:t>Project Information</w:t>
      </w:r>
      <w:bookmarkEnd w:id="1"/>
      <w:r w:rsidR="008C4619" w:rsidRPr="00F33E30">
        <w:t xml:space="preserve"> Summary</w:t>
      </w:r>
    </w:p>
    <w:p w14:paraId="06378175" w14:textId="77777777" w:rsidR="00826E92" w:rsidRPr="00F33E30" w:rsidRDefault="00826E92" w:rsidP="00826E92">
      <w:pPr>
        <w:pStyle w:val="HD1"/>
        <w:spacing w:before="0"/>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26E92" w:rsidRPr="00F33E30" w14:paraId="43FFBFFC" w14:textId="77777777" w:rsidTr="00874801">
        <w:tc>
          <w:tcPr>
            <w:tcW w:w="10368" w:type="dxa"/>
          </w:tcPr>
          <w:p w14:paraId="1A6E07D3" w14:textId="77777777" w:rsidR="00826E92" w:rsidRPr="00F33E30" w:rsidRDefault="00826E92" w:rsidP="00826E92">
            <w:pPr>
              <w:pStyle w:val="HD2"/>
            </w:pPr>
            <w:bookmarkStart w:id="2" w:name="_Toc382568194"/>
            <w:r w:rsidRPr="00F33E30">
              <w:t>1.1</w:t>
            </w:r>
            <w:r w:rsidRPr="00F33E30">
              <w:tab/>
              <w:t>Title of proposed project</w:t>
            </w:r>
            <w:bookmarkEnd w:id="2"/>
          </w:p>
          <w:p w14:paraId="0A2EE47A" w14:textId="77777777" w:rsidR="00826E92" w:rsidRPr="00F33E30" w:rsidRDefault="00826E92" w:rsidP="009B2C7C">
            <w:pPr>
              <w:pStyle w:val="BOD1"/>
              <w:spacing w:after="0" w:line="240" w:lineRule="auto"/>
              <w:ind w:left="522"/>
            </w:pPr>
            <w:r w:rsidRPr="00F33E30">
              <w:t>Provide a descriptive subject matter title. The title shall clearly and concisely indicate</w:t>
            </w:r>
            <w:r w:rsidRPr="00F33E30">
              <w:rPr>
                <w:b/>
              </w:rPr>
              <w:t xml:space="preserve"> </w:t>
            </w:r>
            <w:r w:rsidRPr="00F33E30">
              <w:t>the field of technical activity.</w:t>
            </w:r>
          </w:p>
        </w:tc>
      </w:tr>
    </w:tbl>
    <w:sdt>
      <w:sdtPr>
        <w:id w:val="2023508068"/>
        <w:placeholder>
          <w:docPart w:val="6D5A1CF8939E487387D011C57B42832F"/>
        </w:placeholder>
      </w:sdtPr>
      <w:sdtEndPr/>
      <w:sdtContent>
        <w:p w14:paraId="45751212" w14:textId="4C9D0063" w:rsidR="00CB7306" w:rsidRPr="00F33E30" w:rsidRDefault="002A1319" w:rsidP="009B2C7C">
          <w:pPr>
            <w:pStyle w:val="BOD1"/>
            <w:pBdr>
              <w:top w:val="single" w:sz="4" w:space="1" w:color="auto"/>
              <w:left w:val="single" w:sz="4" w:space="4" w:color="auto"/>
              <w:bottom w:val="single" w:sz="4" w:space="1" w:color="auto"/>
              <w:right w:val="single" w:sz="4" w:space="4" w:color="auto"/>
            </w:pBdr>
            <w:ind w:left="1170"/>
          </w:pPr>
          <w:r>
            <w:t>F</w:t>
          </w:r>
          <w:r w:rsidR="00167485">
            <w:t>ibre Chann</w:t>
          </w:r>
          <w:r w:rsidR="006B57CE">
            <w:t xml:space="preserve">el - </w:t>
          </w:r>
          <w:r w:rsidR="00E11CFA">
            <w:t xml:space="preserve">Physical Interfaces - </w:t>
          </w:r>
          <w:r w:rsidR="00FF0F20">
            <w:t>7</w:t>
          </w:r>
          <w:r w:rsidR="00E11CFA">
            <w:t xml:space="preserve"> (FC-PI-</w:t>
          </w:r>
          <w:r w:rsidR="00FF0F20">
            <w:t>7</w:t>
          </w:r>
          <w:r w:rsidR="00E21427">
            <w:t>)</w:t>
          </w:r>
          <w:r w:rsidR="00FF0F20">
            <w:t xml:space="preserve"> amendment one</w:t>
          </w:r>
        </w:p>
      </w:sdtContent>
    </w:sdt>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26E92" w:rsidRPr="00F33E30" w14:paraId="19B68564" w14:textId="77777777" w:rsidTr="00874801">
        <w:tc>
          <w:tcPr>
            <w:tcW w:w="10368" w:type="dxa"/>
          </w:tcPr>
          <w:p w14:paraId="3743091E" w14:textId="77777777" w:rsidR="00826E92" w:rsidRPr="00F33E30" w:rsidRDefault="00826E92" w:rsidP="00874801">
            <w:pPr>
              <w:pStyle w:val="HD2"/>
              <w:spacing w:before="0"/>
            </w:pPr>
            <w:bookmarkStart w:id="3" w:name="_Toc382568195"/>
            <w:r w:rsidRPr="00F33E30">
              <w:t>1.2</w:t>
            </w:r>
            <w:r w:rsidRPr="00F33E30">
              <w:tab/>
              <w:t>Date Submitted</w:t>
            </w:r>
            <w:bookmarkEnd w:id="3"/>
            <w:r w:rsidRPr="00F33E30">
              <w:t xml:space="preserve"> </w:t>
            </w:r>
          </w:p>
          <w:p w14:paraId="21C18FCE" w14:textId="77777777" w:rsidR="00826E92" w:rsidRPr="00F33E30" w:rsidRDefault="00826E92" w:rsidP="009B2C7C">
            <w:pPr>
              <w:pStyle w:val="BOD1"/>
              <w:spacing w:after="0"/>
              <w:ind w:left="522"/>
            </w:pPr>
            <w:r w:rsidRPr="00F33E30">
              <w:t>The submission date of the project proposal.</w:t>
            </w:r>
          </w:p>
        </w:tc>
      </w:tr>
    </w:tbl>
    <w:sdt>
      <w:sdtPr>
        <w:id w:val="-61792710"/>
        <w:placeholder>
          <w:docPart w:val="CB01903328DA437BA9CAD0EE1EA2A19D"/>
        </w:placeholder>
      </w:sdtPr>
      <w:sdtEndPr/>
      <w:sdtContent>
        <w:p w14:paraId="0A27FF9C" w14:textId="29B04067" w:rsidR="00576C67" w:rsidRPr="00F33E30" w:rsidRDefault="00FF0F20" w:rsidP="000868EC">
          <w:pPr>
            <w:pStyle w:val="BOD1"/>
            <w:pBdr>
              <w:top w:val="single" w:sz="4" w:space="1" w:color="auto"/>
              <w:left w:val="single" w:sz="4" w:space="0" w:color="auto"/>
              <w:bottom w:val="single" w:sz="4" w:space="1" w:color="auto"/>
              <w:right w:val="single" w:sz="4" w:space="4" w:color="auto"/>
            </w:pBdr>
            <w:ind w:left="1170"/>
          </w:pPr>
          <w:r>
            <w:t>April 17</w:t>
          </w:r>
          <w:r w:rsidR="00E11CFA">
            <w:t>, 201</w:t>
          </w:r>
          <w:r>
            <w:t>9</w:t>
          </w:r>
        </w:p>
      </w:sdtContent>
    </w:sdt>
    <w:tbl>
      <w:tblPr>
        <w:tblStyle w:val="TableGrid"/>
        <w:tblW w:w="0" w:type="auto"/>
        <w:tblInd w:w="648" w:type="dxa"/>
        <w:tblLook w:val="04A0" w:firstRow="1" w:lastRow="0" w:firstColumn="1" w:lastColumn="0" w:noHBand="0" w:noVBand="1"/>
      </w:tblPr>
      <w:tblGrid>
        <w:gridCol w:w="10368"/>
      </w:tblGrid>
      <w:tr w:rsidR="00826E92" w:rsidRPr="00F33E30" w14:paraId="669B2C61" w14:textId="77777777" w:rsidTr="00874801">
        <w:tc>
          <w:tcPr>
            <w:tcW w:w="10368" w:type="dxa"/>
            <w:tcBorders>
              <w:top w:val="nil"/>
              <w:left w:val="nil"/>
              <w:bottom w:val="nil"/>
              <w:right w:val="nil"/>
            </w:tcBorders>
          </w:tcPr>
          <w:p w14:paraId="3B85B294" w14:textId="77777777" w:rsidR="00826E92" w:rsidRPr="00F33E30" w:rsidRDefault="00826E92" w:rsidP="00874801">
            <w:pPr>
              <w:pStyle w:val="HD2"/>
              <w:spacing w:before="0"/>
            </w:pPr>
            <w:bookmarkStart w:id="4" w:name="_Toc382568196"/>
            <w:r w:rsidRPr="00F33E30">
              <w:t>1.3</w:t>
            </w:r>
            <w:r w:rsidRPr="00F33E30">
              <w:tab/>
              <w:t>Proposer(s)</w:t>
            </w:r>
            <w:bookmarkEnd w:id="4"/>
            <w:r w:rsidRPr="00F33E30">
              <w:t xml:space="preserve"> </w:t>
            </w:r>
          </w:p>
          <w:p w14:paraId="1320A65E" w14:textId="77777777" w:rsidR="00826E92" w:rsidRPr="00F33E30" w:rsidRDefault="00826E92" w:rsidP="009B2C7C">
            <w:pPr>
              <w:pStyle w:val="BOD1"/>
              <w:spacing w:after="0"/>
              <w:ind w:left="522"/>
            </w:pPr>
            <w:r w:rsidRPr="00F33E30">
              <w:t>List the INCITS Organizational Entity, Fast Track Submitter, or other external organization.</w:t>
            </w:r>
          </w:p>
        </w:tc>
      </w:tr>
    </w:tbl>
    <w:sdt>
      <w:sdtPr>
        <w:id w:val="-724067626"/>
        <w:placeholder>
          <w:docPart w:val="709079AFC8474CC0A6894E48365C681D"/>
        </w:placeholder>
      </w:sdtPr>
      <w:sdtEndPr/>
      <w:sdtContent>
        <w:p w14:paraId="6A0262F9" w14:textId="780162F6" w:rsidR="00826E92" w:rsidRPr="00F33E30" w:rsidRDefault="005D622B" w:rsidP="009B2C7C">
          <w:pPr>
            <w:pStyle w:val="BOD1"/>
            <w:pBdr>
              <w:top w:val="single" w:sz="4" w:space="1" w:color="auto"/>
              <w:left w:val="single" w:sz="4" w:space="4" w:color="auto"/>
              <w:bottom w:val="single" w:sz="4" w:space="1" w:color="auto"/>
              <w:right w:val="single" w:sz="4" w:space="4" w:color="auto"/>
            </w:pBdr>
            <w:ind w:left="1170"/>
          </w:pPr>
          <w:r>
            <w:t>INCITS Technical Committee</w:t>
          </w:r>
        </w:p>
      </w:sdtContent>
    </w:sdt>
    <w:p w14:paraId="789BCD36" w14:textId="77777777" w:rsidR="00044A8A" w:rsidRPr="00F33E30" w:rsidRDefault="008963E9" w:rsidP="00874801">
      <w:pPr>
        <w:pStyle w:val="HD1"/>
      </w:pPr>
      <w:bookmarkStart w:id="5" w:name="_Toc382568197"/>
      <w:bookmarkStart w:id="6" w:name="_Toc382568198"/>
      <w:bookmarkEnd w:id="5"/>
      <w:r w:rsidRPr="00F33E30">
        <w:t>2.</w:t>
      </w:r>
      <w:r w:rsidRPr="00F33E30">
        <w:tab/>
      </w:r>
      <w:r w:rsidR="00CB7306" w:rsidRPr="00F33E30">
        <w:t xml:space="preserve">Description </w:t>
      </w:r>
      <w:r w:rsidR="008C4619" w:rsidRPr="00F33E30">
        <w:t xml:space="preserve">of </w:t>
      </w:r>
      <w:r w:rsidR="00CB7306" w:rsidRPr="00F33E30">
        <w:t>the Proposed Project</w:t>
      </w:r>
      <w:bookmarkEnd w:id="6"/>
      <w:r w:rsidR="00CB7306" w:rsidRPr="00F33E30">
        <w:t xml:space="preserve"> </w:t>
      </w:r>
    </w:p>
    <w:p w14:paraId="0C1C79E5" w14:textId="77777777" w:rsidR="007C0574" w:rsidRPr="00F33E30" w:rsidRDefault="007C0574" w:rsidP="00874801">
      <w:pPr>
        <w:pStyle w:val="BOD1"/>
        <w:spacing w:after="0"/>
        <w:ind w:left="0"/>
        <w:rPr>
          <w:rStyle w:val="HD2Char"/>
        </w:rPr>
      </w:pPr>
    </w:p>
    <w:tbl>
      <w:tblPr>
        <w:tblStyle w:val="TableGrid"/>
        <w:tblW w:w="0" w:type="auto"/>
        <w:tblInd w:w="648" w:type="dxa"/>
        <w:tblLook w:val="04A0" w:firstRow="1" w:lastRow="0" w:firstColumn="1" w:lastColumn="0" w:noHBand="0" w:noVBand="1"/>
      </w:tblPr>
      <w:tblGrid>
        <w:gridCol w:w="10368"/>
      </w:tblGrid>
      <w:tr w:rsidR="00826E92" w:rsidRPr="00F33E30" w14:paraId="623637AF" w14:textId="77777777" w:rsidTr="00874801">
        <w:tc>
          <w:tcPr>
            <w:tcW w:w="10368" w:type="dxa"/>
            <w:tcBorders>
              <w:top w:val="nil"/>
              <w:left w:val="nil"/>
              <w:bottom w:val="nil"/>
              <w:right w:val="nil"/>
            </w:tcBorders>
          </w:tcPr>
          <w:p w14:paraId="3B7D019C" w14:textId="77777777" w:rsidR="00826E92" w:rsidRPr="00F33E30" w:rsidRDefault="00826E92" w:rsidP="00874801">
            <w:pPr>
              <w:pStyle w:val="HD2"/>
            </w:pPr>
            <w:bookmarkStart w:id="7" w:name="_Toc382568199"/>
            <w:r w:rsidRPr="00F33E30">
              <w:t>2.1</w:t>
            </w:r>
            <w:r w:rsidRPr="00F33E30">
              <w:tab/>
              <w:t>Project Intent</w:t>
            </w:r>
            <w:bookmarkEnd w:id="7"/>
            <w:r w:rsidRPr="00F33E30">
              <w:t xml:space="preserve"> </w:t>
            </w:r>
          </w:p>
          <w:p w14:paraId="45B39916" w14:textId="77777777" w:rsidR="001D12CF" w:rsidRPr="00F33E30" w:rsidRDefault="00826E92" w:rsidP="001D12CF">
            <w:pPr>
              <w:pStyle w:val="BOD1"/>
              <w:spacing w:after="60"/>
              <w:ind w:left="547"/>
            </w:pPr>
            <w:r w:rsidRPr="00F33E30">
              <w:t xml:space="preserve">There are </w:t>
            </w:r>
            <w:r w:rsidR="001D12CF" w:rsidRPr="00F33E30">
              <w:t>three</w:t>
            </w:r>
            <w:r w:rsidRPr="00F33E30">
              <w:t xml:space="preserve"> types of projects whe</w:t>
            </w:r>
            <w:r w:rsidR="001D12CF" w:rsidRPr="00F33E30">
              <w:t>n submitting a project proposal</w:t>
            </w:r>
            <w:r w:rsidRPr="00F33E30">
              <w:t xml:space="preserve">. </w:t>
            </w:r>
            <w:r w:rsidR="001D12CF" w:rsidRPr="00F33E30">
              <w:t xml:space="preserve">Please choose </w:t>
            </w:r>
            <w:r w:rsidR="001D12CF" w:rsidRPr="00F33E30">
              <w:rPr>
                <w:b/>
              </w:rPr>
              <w:t>one</w:t>
            </w:r>
            <w:r w:rsidR="001D12CF" w:rsidRPr="00F33E30">
              <w:t xml:space="preserve"> item below:</w:t>
            </w:r>
          </w:p>
          <w:p w14:paraId="1604AB8C" w14:textId="77777777" w:rsidR="00826E92" w:rsidRPr="00F33E30" w:rsidRDefault="00826E92" w:rsidP="00874801">
            <w:pPr>
              <w:pStyle w:val="BOD1"/>
              <w:spacing w:after="0"/>
              <w:ind w:left="547"/>
            </w:pPr>
          </w:p>
          <w:p w14:paraId="4C35E96F" w14:textId="036D5452" w:rsidR="00826E92" w:rsidRPr="00F33E30" w:rsidRDefault="00725149" w:rsidP="00874801">
            <w:pPr>
              <w:pStyle w:val="BOD1"/>
              <w:spacing w:after="0"/>
              <w:ind w:left="907"/>
            </w:pPr>
            <w:sdt>
              <w:sdtPr>
                <w:id w:val="-2113187984"/>
                <w14:checkbox>
                  <w14:checked w14:val="1"/>
                  <w14:checkedState w14:val="2612" w14:font="MS Gothic"/>
                  <w14:uncheckedState w14:val="2610" w14:font="MS Gothic"/>
                </w14:checkbox>
              </w:sdtPr>
              <w:sdtEndPr/>
              <w:sdtContent>
                <w:r w:rsidR="008E4A17">
                  <w:rPr>
                    <w:rFonts w:ascii="MS Gothic" w:eastAsia="MS Gothic" w:hAnsi="MS Gothic" w:hint="eastAsia"/>
                  </w:rPr>
                  <w:t>☒</w:t>
                </w:r>
              </w:sdtContent>
            </w:sdt>
            <w:r w:rsidR="00067FD3" w:rsidRPr="00F33E30">
              <w:t>Development project</w:t>
            </w:r>
            <w:r w:rsidR="00826E92" w:rsidRPr="00F33E30">
              <w:t xml:space="preserve"> - a new standard, amendment, supplement, or erratum</w:t>
            </w:r>
          </w:p>
          <w:p w14:paraId="4B491D6B" w14:textId="3B7FEBCA" w:rsidR="00826E92" w:rsidRPr="00F33E30" w:rsidRDefault="00725149" w:rsidP="00874801">
            <w:pPr>
              <w:pStyle w:val="BOD1"/>
              <w:spacing w:after="0"/>
              <w:ind w:left="907"/>
            </w:pPr>
            <w:sdt>
              <w:sdtPr>
                <w:id w:val="-801538138"/>
                <w14:checkbox>
                  <w14:checked w14:val="0"/>
                  <w14:checkedState w14:val="2612" w14:font="MS Gothic"/>
                  <w14:uncheckedState w14:val="2610" w14:font="MS Gothic"/>
                </w14:checkbox>
              </w:sdtPr>
              <w:sdtEndPr/>
              <w:sdtContent>
                <w:r w:rsidR="008E4A17">
                  <w:rPr>
                    <w:rFonts w:ascii="MS Gothic" w:eastAsia="MS Gothic" w:hAnsi="MS Gothic" w:hint="eastAsia"/>
                  </w:rPr>
                  <w:t>☐</w:t>
                </w:r>
              </w:sdtContent>
            </w:sdt>
            <w:r w:rsidR="00826E92" w:rsidRPr="00F33E30">
              <w:t>R</w:t>
            </w:r>
            <w:r w:rsidR="00067FD3" w:rsidRPr="00F33E30">
              <w:t>evision</w:t>
            </w:r>
            <w:r w:rsidR="00826E92" w:rsidRPr="00F33E30">
              <w:t xml:space="preserve"> project - a re</w:t>
            </w:r>
            <w:r w:rsidR="00067FD3" w:rsidRPr="00F33E30">
              <w:t>vision to an existing standard</w:t>
            </w:r>
          </w:p>
          <w:p w14:paraId="4EFA6065" w14:textId="77777777" w:rsidR="001D12CF" w:rsidRPr="00F33E30" w:rsidRDefault="00725149" w:rsidP="001D12CF">
            <w:pPr>
              <w:pStyle w:val="BOD1"/>
              <w:spacing w:after="0"/>
              <w:ind w:left="907"/>
            </w:pPr>
            <w:sdt>
              <w:sdtPr>
                <w:id w:val="-1780488436"/>
                <w14:checkbox>
                  <w14:checked w14:val="0"/>
                  <w14:checkedState w14:val="2612" w14:font="MS Gothic"/>
                  <w14:uncheckedState w14:val="2610" w14:font="MS Gothic"/>
                </w14:checkbox>
              </w:sdtPr>
              <w:sdtEndPr/>
              <w:sdtContent>
                <w:r w:rsidR="001D12CF" w:rsidRPr="00F33E30">
                  <w:rPr>
                    <w:rFonts w:ascii="MS Gothic" w:eastAsia="MS Gothic" w:hAnsi="MS Gothic" w:cs="MS Gothic" w:hint="eastAsia"/>
                  </w:rPr>
                  <w:t>☐</w:t>
                </w:r>
              </w:sdtContent>
            </w:sdt>
            <w:r w:rsidR="001D12CF" w:rsidRPr="00F33E30">
              <w:t xml:space="preserve">Technical Report project - an INCITS Technical Report (choose one </w:t>
            </w:r>
            <w:r w:rsidR="00C96EEB" w:rsidRPr="00F33E30">
              <w:t>type</w:t>
            </w:r>
            <w:r w:rsidR="001D12CF" w:rsidRPr="00F33E30">
              <w:t xml:space="preserve"> below)</w:t>
            </w:r>
          </w:p>
          <w:p w14:paraId="7650EA50" w14:textId="77777777" w:rsidR="00067FD3" w:rsidRPr="00F33E30" w:rsidRDefault="00725149" w:rsidP="001D12CF">
            <w:pPr>
              <w:pStyle w:val="BOD1"/>
              <w:spacing w:after="0"/>
              <w:ind w:left="1440"/>
            </w:pPr>
            <w:sdt>
              <w:sdtPr>
                <w:id w:val="1856849356"/>
                <w14:checkbox>
                  <w14:checked w14:val="0"/>
                  <w14:checkedState w14:val="2612" w14:font="MS Gothic"/>
                  <w14:uncheckedState w14:val="2610" w14:font="MS Gothic"/>
                </w14:checkbox>
              </w:sdtPr>
              <w:sdtEndPr/>
              <w:sdtContent>
                <w:r w:rsidR="00067FD3" w:rsidRPr="00F33E30">
                  <w:rPr>
                    <w:rFonts w:ascii="MS Gothic" w:eastAsia="MS Gothic" w:hAnsi="MS Gothic" w:cs="MS Gothic" w:hint="eastAsia"/>
                  </w:rPr>
                  <w:t>☐</w:t>
                </w:r>
              </w:sdtContent>
            </w:sdt>
            <w:r w:rsidR="001D12CF" w:rsidRPr="00F33E30">
              <w:t xml:space="preserve">to be </w:t>
            </w:r>
            <w:r w:rsidR="00826E92" w:rsidRPr="00F33E30">
              <w:t>an INCITS Technical Report</w:t>
            </w:r>
          </w:p>
          <w:p w14:paraId="193A0749" w14:textId="77777777" w:rsidR="00826E92" w:rsidRPr="00F33E30" w:rsidRDefault="00725149" w:rsidP="001D12CF">
            <w:pPr>
              <w:pStyle w:val="BOD1"/>
              <w:spacing w:after="0"/>
              <w:ind w:left="1440"/>
              <w:rPr>
                <w:rStyle w:val="HD2Char"/>
                <w:rFonts w:eastAsia="Times New Roman"/>
                <w:color w:val="auto"/>
                <w:lang w:eastAsia="en-US"/>
              </w:rPr>
            </w:pPr>
            <w:sdt>
              <w:sdtPr>
                <w:rPr>
                  <w:rFonts w:eastAsiaTheme="majorEastAsia"/>
                  <w:color w:val="4F81BD" w:themeColor="accent1"/>
                  <w:lang w:eastAsia="zh-TW"/>
                </w:rPr>
                <w:id w:val="-129634548"/>
                <w14:checkbox>
                  <w14:checked w14:val="0"/>
                  <w14:checkedState w14:val="2612" w14:font="MS Gothic"/>
                  <w14:uncheckedState w14:val="2610" w14:font="MS Gothic"/>
                </w14:checkbox>
              </w:sdtPr>
              <w:sdtEndPr>
                <w:rPr>
                  <w:rFonts w:eastAsia="Times New Roman"/>
                  <w:color w:val="auto"/>
                  <w:lang w:eastAsia="en-US"/>
                </w:rPr>
              </w:sdtEndPr>
              <w:sdtContent>
                <w:r w:rsidR="00067FD3" w:rsidRPr="00F33E30">
                  <w:rPr>
                    <w:rFonts w:ascii="MS Gothic" w:eastAsia="MS Gothic" w:hAnsi="MS Gothic" w:cs="MS Gothic" w:hint="eastAsia"/>
                  </w:rPr>
                  <w:t>☐</w:t>
                </w:r>
              </w:sdtContent>
            </w:sdt>
            <w:r w:rsidR="001D12CF" w:rsidRPr="00F33E30">
              <w:t xml:space="preserve">to be </w:t>
            </w:r>
            <w:r w:rsidR="00826E92" w:rsidRPr="00F33E30">
              <w:t xml:space="preserve">an INCITS Technical Report that is registered with ANSI </w:t>
            </w:r>
          </w:p>
        </w:tc>
      </w:tr>
    </w:tbl>
    <w:p w14:paraId="55032F4E" w14:textId="77777777" w:rsidR="00826E92" w:rsidRPr="00F33E30" w:rsidRDefault="00826E92" w:rsidP="00874801">
      <w:pPr>
        <w:pStyle w:val="BOD1"/>
        <w:spacing w:after="0"/>
        <w:ind w:left="0"/>
        <w:rPr>
          <w:rStyle w:val="HD2Char"/>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26E92" w:rsidRPr="00F33E30" w14:paraId="63BADCAF" w14:textId="77777777" w:rsidTr="00874801">
        <w:trPr>
          <w:trHeight w:val="198"/>
        </w:trPr>
        <w:tc>
          <w:tcPr>
            <w:tcW w:w="10368" w:type="dxa"/>
          </w:tcPr>
          <w:p w14:paraId="763AB167" w14:textId="77777777" w:rsidR="00826E92" w:rsidRPr="00F33E30" w:rsidRDefault="00826E92" w:rsidP="00874801">
            <w:pPr>
              <w:pStyle w:val="BOD1"/>
              <w:tabs>
                <w:tab w:val="left" w:pos="540"/>
              </w:tabs>
              <w:spacing w:after="0"/>
              <w:ind w:left="0"/>
            </w:pPr>
            <w:bookmarkStart w:id="8" w:name="_Toc382568200"/>
            <w:bookmarkStart w:id="9" w:name="_Toc382568201"/>
            <w:bookmarkStart w:id="10" w:name="_Toc382568202"/>
            <w:bookmarkStart w:id="11" w:name="_Toc382568203"/>
            <w:bookmarkEnd w:id="8"/>
            <w:bookmarkEnd w:id="9"/>
            <w:bookmarkEnd w:id="10"/>
            <w:r w:rsidRPr="00F33E30">
              <w:rPr>
                <w:rStyle w:val="HD2Char"/>
              </w:rPr>
              <w:t>2.2</w:t>
            </w:r>
            <w:r w:rsidRPr="00F33E30">
              <w:tab/>
            </w:r>
            <w:r w:rsidRPr="00F33E30">
              <w:rPr>
                <w:rStyle w:val="HD2Char"/>
              </w:rPr>
              <w:t>International Processing Intent</w:t>
            </w:r>
          </w:p>
          <w:p w14:paraId="44B4B61A" w14:textId="77777777" w:rsidR="00826E92" w:rsidRPr="00F33E30" w:rsidRDefault="00826E92" w:rsidP="00874801">
            <w:pPr>
              <w:pStyle w:val="HD2"/>
              <w:spacing w:before="0"/>
              <w:ind w:left="540"/>
            </w:pPr>
            <w:r w:rsidRPr="00F33E30">
              <w:rPr>
                <w:color w:val="auto"/>
              </w:rPr>
              <w:t>Is there intent to submit the standard (once approved) for consideration as an ISO/IEC JTC 1 or ISO standard?</w:t>
            </w:r>
          </w:p>
        </w:tc>
      </w:tr>
    </w:tbl>
    <w:sdt>
      <w:sdtPr>
        <w:id w:val="-419790720"/>
      </w:sdtPr>
      <w:sdtEndPr/>
      <w:sdtContent>
        <w:p w14:paraId="12B10C3B" w14:textId="2DAA1A32" w:rsidR="00826E92" w:rsidRPr="00F33E30" w:rsidRDefault="002A1319" w:rsidP="00874801">
          <w:pPr>
            <w:pStyle w:val="HD2"/>
            <w:pBdr>
              <w:top w:val="single" w:sz="4" w:space="1" w:color="auto"/>
              <w:left w:val="single" w:sz="4" w:space="4" w:color="auto"/>
              <w:bottom w:val="single" w:sz="4" w:space="1" w:color="auto"/>
              <w:right w:val="single" w:sz="4" w:space="4" w:color="auto"/>
            </w:pBdr>
            <w:ind w:left="1170"/>
          </w:pPr>
          <w:r>
            <w:t>Yes</w:t>
          </w:r>
        </w:p>
      </w:sdtContent>
    </w:sdt>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26E92" w:rsidRPr="00F33E30" w14:paraId="1948566A" w14:textId="77777777" w:rsidTr="00874801">
        <w:tc>
          <w:tcPr>
            <w:tcW w:w="10368" w:type="dxa"/>
          </w:tcPr>
          <w:p w14:paraId="2D2EE111" w14:textId="77777777" w:rsidR="00874801" w:rsidRPr="00F33E30" w:rsidRDefault="00874801" w:rsidP="00874801">
            <w:pPr>
              <w:pStyle w:val="HD2"/>
              <w:spacing w:before="0"/>
            </w:pPr>
          </w:p>
          <w:p w14:paraId="7A7D1467" w14:textId="77777777" w:rsidR="00826E92" w:rsidRPr="00F33E30" w:rsidRDefault="00826E92" w:rsidP="00874801">
            <w:pPr>
              <w:pStyle w:val="HD2"/>
              <w:spacing w:before="0"/>
            </w:pPr>
            <w:r w:rsidRPr="00F33E30">
              <w:t>2.3</w:t>
            </w:r>
            <w:r w:rsidRPr="00F33E30">
              <w:tab/>
              <w:t>Scope</w:t>
            </w:r>
          </w:p>
          <w:p w14:paraId="2B849B58" w14:textId="77777777" w:rsidR="00826E92" w:rsidRPr="00F33E30" w:rsidRDefault="00826E92" w:rsidP="00874801">
            <w:pPr>
              <w:pStyle w:val="BOD1"/>
              <w:spacing w:after="0"/>
            </w:pPr>
            <w:r w:rsidRPr="00F33E30">
              <w:t>What is the technical scope of the work?  Other potential participants will need to understand the scope in order to decide whether or how to participate in this project.</w:t>
            </w:r>
          </w:p>
        </w:tc>
      </w:tr>
    </w:tbl>
    <w:sdt>
      <w:sdtPr>
        <w:id w:val="2049331436"/>
      </w:sdtPr>
      <w:sdtEndPr/>
      <w:sdtContent>
        <w:p w14:paraId="7DF97C96" w14:textId="3A50D49C" w:rsidR="00E21427" w:rsidRDefault="00E21427" w:rsidP="00FF0F20">
          <w:pPr>
            <w:pStyle w:val="HD2"/>
            <w:pBdr>
              <w:top w:val="single" w:sz="4" w:space="1" w:color="auto"/>
              <w:left w:val="single" w:sz="4" w:space="4" w:color="auto"/>
              <w:bottom w:val="single" w:sz="4" w:space="1" w:color="auto"/>
              <w:right w:val="single" w:sz="4" w:space="4" w:color="auto"/>
            </w:pBdr>
            <w:ind w:left="1170"/>
          </w:pPr>
          <w:r>
            <w:t xml:space="preserve">The proposed </w:t>
          </w:r>
          <w:proofErr w:type="spellStart"/>
          <w:r w:rsidR="00E5108F">
            <w:t>admendment</w:t>
          </w:r>
          <w:proofErr w:type="spellEnd"/>
          <w:r w:rsidR="00FF0F20">
            <w:t xml:space="preserve"> to the FC-PI-7 standard corrects a technical error found in chapter 7 equation 11. T11 document number T11-2019-00094-v001 highlights what the equation is in the document and what the corrected equation is. </w:t>
          </w:r>
        </w:p>
        <w:p w14:paraId="0727D303" w14:textId="11FA7344" w:rsidR="00874801" w:rsidRPr="006B57CE" w:rsidRDefault="00E21427" w:rsidP="00E21427">
          <w:pPr>
            <w:pStyle w:val="HD2"/>
            <w:pBdr>
              <w:top w:val="single" w:sz="4" w:space="1" w:color="auto"/>
              <w:left w:val="single" w:sz="4" w:space="4" w:color="auto"/>
              <w:bottom w:val="single" w:sz="4" w:space="1" w:color="auto"/>
              <w:right w:val="single" w:sz="4" w:space="4" w:color="auto"/>
            </w:pBdr>
          </w:pPr>
          <w:r>
            <w:rPr>
              <w:lang w:eastAsia="en-US"/>
            </w:rPr>
            <w:t xml:space="preserve"> </w:t>
          </w:r>
        </w:p>
      </w:sdtContent>
    </w:sdt>
    <w:p w14:paraId="1DD6DDE7" w14:textId="77777777" w:rsidR="004F1197" w:rsidRPr="00F33E30" w:rsidRDefault="004F1197" w:rsidP="00874801">
      <w:pPr>
        <w:pStyle w:val="HD2"/>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26E92" w:rsidRPr="00F33E30" w14:paraId="4577D3A3" w14:textId="77777777" w:rsidTr="00874801">
        <w:tc>
          <w:tcPr>
            <w:tcW w:w="10368" w:type="dxa"/>
          </w:tcPr>
          <w:p w14:paraId="570BA927" w14:textId="77777777" w:rsidR="00826E92" w:rsidRPr="00F33E30" w:rsidRDefault="00826E92" w:rsidP="00874801">
            <w:pPr>
              <w:pStyle w:val="HD2"/>
              <w:spacing w:before="0"/>
              <w:rPr>
                <w:rFonts w:eastAsia="Times New Roman"/>
              </w:rPr>
            </w:pPr>
            <w:bookmarkStart w:id="12" w:name="_Toc382568205"/>
            <w:r w:rsidRPr="00F33E30">
              <w:rPr>
                <w:rFonts w:eastAsia="Times New Roman"/>
              </w:rPr>
              <w:t>2.4</w:t>
            </w:r>
            <w:r w:rsidRPr="00F33E30">
              <w:rPr>
                <w:rFonts w:eastAsia="Times New Roman"/>
              </w:rPr>
              <w:tab/>
            </w:r>
            <w:bookmarkStart w:id="13" w:name="_Toc382568206"/>
            <w:bookmarkEnd w:id="12"/>
            <w:r w:rsidRPr="00F33E30">
              <w:rPr>
                <w:rFonts w:eastAsia="Times New Roman"/>
              </w:rPr>
              <w:t>Recommended INCITS Development Technical Committee</w:t>
            </w:r>
            <w:bookmarkEnd w:id="13"/>
            <w:r w:rsidRPr="00F33E30">
              <w:rPr>
                <w:rFonts w:eastAsia="Times New Roman"/>
              </w:rPr>
              <w:t xml:space="preserve"> </w:t>
            </w:r>
          </w:p>
          <w:p w14:paraId="75652CE2" w14:textId="77777777" w:rsidR="00826E92" w:rsidRPr="00F33E30" w:rsidRDefault="00826E92" w:rsidP="00874801">
            <w:pPr>
              <w:pStyle w:val="BOD1"/>
              <w:spacing w:after="0"/>
            </w:pPr>
            <w:r w:rsidRPr="00F33E30">
              <w:t>Indicate a preference for assignment of the proposed project to an existing INCITS Technical Committee, or propose creation of a new INCITS TC. Consult the INCITS Secretariat if a new INCITS TC is proposed.</w:t>
            </w:r>
          </w:p>
        </w:tc>
      </w:tr>
    </w:tbl>
    <w:sdt>
      <w:sdtPr>
        <w:rPr>
          <w:rFonts w:ascii="Arial" w:eastAsiaTheme="majorEastAsia" w:hAnsi="Arial" w:cs="Arial"/>
          <w:color w:val="4F81BD" w:themeColor="accent1"/>
          <w:sz w:val="20"/>
          <w:szCs w:val="20"/>
          <w:lang w:eastAsia="zh-TW"/>
        </w:rPr>
        <w:id w:val="-319040714"/>
      </w:sdtPr>
      <w:sdtEndPr/>
      <w:sdtContent>
        <w:p w14:paraId="2E844481" w14:textId="77777777" w:rsidR="009A3472" w:rsidRPr="003959D8" w:rsidRDefault="009A3472" w:rsidP="009A3472">
          <w:pPr>
            <w:pStyle w:val="Default"/>
            <w:rPr>
              <w:rFonts w:ascii="Arial" w:eastAsiaTheme="minorHAnsi" w:hAnsi="Arial" w:cs="Arial"/>
            </w:rPr>
          </w:pPr>
        </w:p>
        <w:p w14:paraId="20FEDFAB" w14:textId="2617E691" w:rsidR="00874801" w:rsidRPr="00F33E30" w:rsidRDefault="009A3472" w:rsidP="009A3472">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rPr>
              <w:rFonts w:eastAsiaTheme="minorHAnsi"/>
              <w:color w:val="000000"/>
              <w:lang w:eastAsia="en-US"/>
            </w:rPr>
            <w:t xml:space="preserve">It is recommended that this project be assigned to TC T11, in order that the project be coordinated </w:t>
          </w:r>
          <w:r w:rsidRPr="003959D8">
            <w:rPr>
              <w:rFonts w:eastAsiaTheme="minorHAnsi"/>
              <w:color w:val="000000"/>
              <w:lang w:eastAsia="en-US"/>
            </w:rPr>
            <w:t xml:space="preserve">with work on other </w:t>
          </w:r>
          <w:proofErr w:type="spellStart"/>
          <w:r w:rsidRPr="003959D8">
            <w:rPr>
              <w:rFonts w:eastAsiaTheme="minorHAnsi"/>
              <w:color w:val="000000"/>
              <w:lang w:eastAsia="en-US"/>
            </w:rPr>
            <w:t>Fibre</w:t>
          </w:r>
          <w:proofErr w:type="spellEnd"/>
          <w:r w:rsidRPr="003959D8">
            <w:rPr>
              <w:rFonts w:eastAsiaTheme="minorHAnsi"/>
              <w:color w:val="000000"/>
              <w:lang w:eastAsia="en-US"/>
            </w:rPr>
            <w:t xml:space="preserve"> Channel standards</w:t>
          </w:r>
          <w:r>
            <w:rPr>
              <w:rFonts w:eastAsiaTheme="minorHAnsi"/>
              <w:color w:val="000000"/>
              <w:lang w:eastAsia="en-US"/>
            </w:rPr>
            <w:t>.</w:t>
          </w:r>
        </w:p>
      </w:sdtContent>
    </w:sdt>
    <w:p w14:paraId="6CD77996" w14:textId="77777777" w:rsidR="004F1197" w:rsidRPr="00F33E30" w:rsidRDefault="004F1197" w:rsidP="00874801">
      <w:pPr>
        <w:pStyle w:val="HD2"/>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26E92" w:rsidRPr="00F33E30" w14:paraId="425DA327" w14:textId="77777777" w:rsidTr="00874801">
        <w:tc>
          <w:tcPr>
            <w:tcW w:w="10368" w:type="dxa"/>
          </w:tcPr>
          <w:p w14:paraId="216060DC" w14:textId="77777777" w:rsidR="00826E92" w:rsidRPr="00F33E30" w:rsidRDefault="00826E92" w:rsidP="00874801">
            <w:pPr>
              <w:pStyle w:val="HD2"/>
              <w:spacing w:before="0"/>
              <w:rPr>
                <w:rFonts w:eastAsia="Times New Roman"/>
              </w:rPr>
            </w:pPr>
            <w:bookmarkStart w:id="14" w:name="_Toc382568209"/>
            <w:r w:rsidRPr="00F33E30">
              <w:rPr>
                <w:rFonts w:eastAsia="Times New Roman"/>
              </w:rPr>
              <w:t>2.5</w:t>
            </w:r>
            <w:r w:rsidRPr="00F33E30">
              <w:rPr>
                <w:rFonts w:eastAsia="Times New Roman"/>
              </w:rPr>
              <w:tab/>
              <w:t>Target Date for Initial Public Review (Milestone 4)</w:t>
            </w:r>
            <w:bookmarkEnd w:id="14"/>
            <w:r w:rsidRPr="00F33E30">
              <w:rPr>
                <w:rFonts w:eastAsia="Times New Roman"/>
              </w:rPr>
              <w:t xml:space="preserve"> </w:t>
            </w:r>
          </w:p>
          <w:p w14:paraId="0970AB05" w14:textId="77777777" w:rsidR="00826E92" w:rsidRPr="00F33E30" w:rsidRDefault="00826E92" w:rsidP="00874801">
            <w:pPr>
              <w:pStyle w:val="BOD1"/>
              <w:spacing w:after="0"/>
            </w:pPr>
            <w:r w:rsidRPr="00F33E30">
              <w:t>Estimate the target date for releasing the draft document for public review (described as Milestone 4 in the INCITS Organization, Policies and Procedures).</w:t>
            </w:r>
          </w:p>
        </w:tc>
      </w:tr>
    </w:tbl>
    <w:sdt>
      <w:sdtPr>
        <w:id w:val="-1278789708"/>
      </w:sdtPr>
      <w:sdtEndPr/>
      <w:sdtContent>
        <w:p w14:paraId="1D48DBD2" w14:textId="27CB114B" w:rsidR="00874801" w:rsidRPr="00F33E30" w:rsidRDefault="00FF0F20" w:rsidP="00874801">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proofErr w:type="gramStart"/>
          <w:r>
            <w:t xml:space="preserve">October </w:t>
          </w:r>
          <w:r w:rsidR="009D68A9">
            <w:t xml:space="preserve"> 20</w:t>
          </w:r>
          <w:r>
            <w:t>19</w:t>
          </w:r>
          <w:proofErr w:type="gramEnd"/>
        </w:p>
      </w:sdtContent>
    </w:sdt>
    <w:p w14:paraId="0F25DA2A" w14:textId="77777777" w:rsidR="004F1197" w:rsidRPr="00F33E30" w:rsidRDefault="004F1197" w:rsidP="00874801">
      <w:pPr>
        <w:pStyle w:val="HD2"/>
      </w:pPr>
      <w:bookmarkStart w:id="15" w:name="_Toc382568204"/>
      <w:bookmarkStart w:id="16" w:name="_Toc382568207"/>
      <w:bookmarkStart w:id="17" w:name="_Toc382568208"/>
      <w:bookmarkEnd w:id="11"/>
      <w:bookmarkEnd w:id="15"/>
      <w:bookmarkEnd w:id="16"/>
      <w:bookmarkEnd w:id="17"/>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21464664" w14:textId="77777777" w:rsidTr="00874801">
        <w:tc>
          <w:tcPr>
            <w:tcW w:w="10368" w:type="dxa"/>
          </w:tcPr>
          <w:p w14:paraId="3A2F2CB0" w14:textId="77777777" w:rsidR="00680D78" w:rsidRPr="00F33E30" w:rsidRDefault="00680D78" w:rsidP="00874801">
            <w:pPr>
              <w:pStyle w:val="HD2"/>
              <w:spacing w:before="0"/>
              <w:rPr>
                <w:rFonts w:eastAsia="Times New Roman"/>
              </w:rPr>
            </w:pPr>
            <w:r w:rsidRPr="00F33E30">
              <w:rPr>
                <w:rFonts w:eastAsia="Times New Roman"/>
              </w:rPr>
              <w:t>2.6</w:t>
            </w:r>
            <w:r w:rsidRPr="00F33E30">
              <w:rPr>
                <w:rFonts w:eastAsia="Times New Roman"/>
              </w:rPr>
              <w:tab/>
              <w:t>Project Editor</w:t>
            </w:r>
          </w:p>
          <w:p w14:paraId="3ED234F4" w14:textId="77777777" w:rsidR="00680D78" w:rsidRPr="00F33E30" w:rsidRDefault="00680D78" w:rsidP="00874801">
            <w:pPr>
              <w:pStyle w:val="BOD1"/>
              <w:spacing w:after="0"/>
            </w:pPr>
            <w:r w:rsidRPr="00F33E30">
              <w:t>Include complete contact details.</w:t>
            </w:r>
          </w:p>
        </w:tc>
      </w:tr>
    </w:tbl>
    <w:sdt>
      <w:sdtPr>
        <w:id w:val="-1199707856"/>
      </w:sdtPr>
      <w:sdtEndPr/>
      <w:sdtContent>
        <w:p w14:paraId="20072453" w14:textId="2412BEB0" w:rsidR="00874801" w:rsidRPr="00F33E30" w:rsidRDefault="00214AE2" w:rsidP="00874801">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t>Jose Castro</w:t>
          </w:r>
          <w:r w:rsidR="00167485">
            <w:t xml:space="preserve"> - </w:t>
          </w:r>
          <w:r>
            <w:t>jose.castro@panduit.com</w:t>
          </w:r>
        </w:p>
      </w:sdtContent>
    </w:sdt>
    <w:p w14:paraId="4D094E42" w14:textId="77777777" w:rsidR="00874801" w:rsidRPr="00F33E30" w:rsidRDefault="00874801" w:rsidP="00874801">
      <w:pPr>
        <w:pStyle w:val="HD1"/>
        <w:rPr>
          <w:sz w:val="20"/>
        </w:rPr>
      </w:pPr>
      <w:bookmarkStart w:id="18" w:name="_Toc382568210"/>
      <w:bookmarkStart w:id="19" w:name="_Toc382568211"/>
      <w:bookmarkStart w:id="20" w:name="_Toc382568212"/>
      <w:bookmarkEnd w:id="18"/>
      <w:bookmarkEnd w:id="19"/>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8E0D54" w:rsidRPr="00F33E30" w14:paraId="548AB70E" w14:textId="77777777" w:rsidTr="00911534">
        <w:tc>
          <w:tcPr>
            <w:tcW w:w="10368" w:type="dxa"/>
          </w:tcPr>
          <w:p w14:paraId="790C061A" w14:textId="77777777" w:rsidR="008E0D54" w:rsidRPr="00F33E30" w:rsidRDefault="00E22FA4" w:rsidP="00911534">
            <w:pPr>
              <w:pStyle w:val="HD2"/>
              <w:spacing w:before="0"/>
              <w:rPr>
                <w:rFonts w:eastAsia="Times New Roman"/>
              </w:rPr>
            </w:pPr>
            <w:r w:rsidRPr="00F33E30">
              <w:rPr>
                <w:rFonts w:eastAsia="Times New Roman"/>
              </w:rPr>
              <w:t>2.7</w:t>
            </w:r>
            <w:r w:rsidR="008E0D54" w:rsidRPr="00F33E30">
              <w:rPr>
                <w:rFonts w:eastAsia="Times New Roman"/>
              </w:rPr>
              <w:tab/>
              <w:t>Units of Measurement</w:t>
            </w:r>
          </w:p>
          <w:p w14:paraId="5D530243" w14:textId="77777777" w:rsidR="008E0D54" w:rsidRPr="00F33E30" w:rsidRDefault="008E0D54" w:rsidP="000E3BA8">
            <w:pPr>
              <w:pStyle w:val="BOD1"/>
              <w:spacing w:after="0"/>
            </w:pPr>
            <w:r w:rsidRPr="00F33E30">
              <w:t xml:space="preserve">Indicate </w:t>
            </w:r>
            <w:r w:rsidR="00A27EC5" w:rsidRPr="00F33E30">
              <w:t xml:space="preserve">all </w:t>
            </w:r>
            <w:r w:rsidRPr="00F33E30">
              <w:t xml:space="preserve">units of </w:t>
            </w:r>
            <w:r w:rsidR="000E3BA8" w:rsidRPr="00F33E30">
              <w:t>measurement used</w:t>
            </w:r>
            <w:r w:rsidRPr="00F33E30">
              <w:t>.</w:t>
            </w:r>
          </w:p>
        </w:tc>
      </w:tr>
    </w:tbl>
    <w:p w14:paraId="689D7172" w14:textId="77777777" w:rsidR="008E0D54" w:rsidRPr="00F33E30" w:rsidRDefault="008E0D54" w:rsidP="008E0D54">
      <w:pPr>
        <w:pStyle w:val="BOD1"/>
        <w:spacing w:after="0" w:line="240" w:lineRule="auto"/>
        <w:ind w:left="720"/>
      </w:pPr>
    </w:p>
    <w:p w14:paraId="7B1608B0" w14:textId="5D833C45" w:rsidR="008E0D54" w:rsidRPr="00F33E30" w:rsidRDefault="00725149" w:rsidP="008E0D54">
      <w:pPr>
        <w:pStyle w:val="BOD1"/>
        <w:spacing w:after="0"/>
        <w:ind w:left="1627"/>
      </w:pPr>
      <w:sdt>
        <w:sdtPr>
          <w:id w:val="1215547308"/>
          <w14:checkbox>
            <w14:checked w14:val="1"/>
            <w14:checkedState w14:val="2612" w14:font="MS Gothic"/>
            <w14:uncheckedState w14:val="2610" w14:font="MS Gothic"/>
          </w14:checkbox>
        </w:sdtPr>
        <w:sdtEndPr/>
        <w:sdtContent>
          <w:r w:rsidR="005D622B">
            <w:rPr>
              <w:rFonts w:ascii="MS Gothic" w:eastAsia="MS Gothic" w:hAnsi="MS Gothic" w:hint="eastAsia"/>
            </w:rPr>
            <w:t>☒</w:t>
          </w:r>
        </w:sdtContent>
      </w:sdt>
      <w:r w:rsidR="008E0D54" w:rsidRPr="00F33E30">
        <w:t>Metric</w:t>
      </w:r>
    </w:p>
    <w:p w14:paraId="175845D2" w14:textId="77777777" w:rsidR="008E0D54" w:rsidRPr="00F33E30" w:rsidRDefault="00725149" w:rsidP="008E0D54">
      <w:pPr>
        <w:pStyle w:val="BOD1"/>
        <w:spacing w:after="0"/>
        <w:ind w:left="1627"/>
      </w:pPr>
      <w:sdt>
        <w:sdtPr>
          <w:id w:val="-2115592657"/>
          <w14:checkbox>
            <w14:checked w14:val="0"/>
            <w14:checkedState w14:val="2612" w14:font="MS Gothic"/>
            <w14:uncheckedState w14:val="2610" w14:font="MS Gothic"/>
          </w14:checkbox>
        </w:sdtPr>
        <w:sdtEndPr/>
        <w:sdtContent>
          <w:r w:rsidR="008E0D54" w:rsidRPr="00F33E30">
            <w:rPr>
              <w:rFonts w:ascii="MS Gothic" w:eastAsia="MS Gothic" w:hAnsi="MS Gothic" w:cs="MS Gothic" w:hint="eastAsia"/>
            </w:rPr>
            <w:t>☐</w:t>
          </w:r>
        </w:sdtContent>
      </w:sdt>
      <w:r w:rsidR="008E0D54" w:rsidRPr="00F33E30">
        <w:t>US (Inch/Pound)</w:t>
      </w:r>
    </w:p>
    <w:p w14:paraId="307B42C3" w14:textId="77777777" w:rsidR="008E0D54" w:rsidRPr="00F33E30" w:rsidRDefault="00725149" w:rsidP="008E0D54">
      <w:pPr>
        <w:pStyle w:val="BOD1"/>
        <w:spacing w:after="0"/>
        <w:ind w:left="1627"/>
      </w:pPr>
      <w:sdt>
        <w:sdtPr>
          <w:id w:val="-1046760154"/>
          <w14:checkbox>
            <w14:checked w14:val="0"/>
            <w14:checkedState w14:val="2612" w14:font="MS Gothic"/>
            <w14:uncheckedState w14:val="2610" w14:font="MS Gothic"/>
          </w14:checkbox>
        </w:sdtPr>
        <w:sdtEndPr/>
        <w:sdtContent>
          <w:r w:rsidR="008E0D54" w:rsidRPr="00F33E30">
            <w:rPr>
              <w:rFonts w:ascii="MS Gothic" w:eastAsia="MS Gothic" w:hAnsi="MS Gothic" w:cs="MS Gothic" w:hint="eastAsia"/>
            </w:rPr>
            <w:t>☐</w:t>
          </w:r>
        </w:sdtContent>
      </w:sdt>
      <w:r w:rsidR="008E0D54" w:rsidRPr="00F33E30">
        <w:t>Not Applicable</w:t>
      </w:r>
    </w:p>
    <w:p w14:paraId="03BCF288" w14:textId="77777777" w:rsidR="00284564" w:rsidRPr="00F33E30" w:rsidRDefault="00284564" w:rsidP="00BC1991">
      <w:pPr>
        <w:pStyle w:val="BOD1"/>
        <w:spacing w:after="0" w:line="240" w:lineRule="auto"/>
        <w:ind w:left="0"/>
      </w:pPr>
    </w:p>
    <w:p w14:paraId="02B10E06" w14:textId="77777777" w:rsidR="00680D78" w:rsidRPr="00F33E30" w:rsidRDefault="00680D78" w:rsidP="00E22FA4">
      <w:pPr>
        <w:pStyle w:val="HD1"/>
      </w:pPr>
      <w:r w:rsidRPr="00F33E30">
        <w:t>3.</w:t>
      </w:r>
      <w:r w:rsidRPr="00F33E30">
        <w:tab/>
        <w:t>Business Case for Developing the Proposed Standard or Technical Report</w:t>
      </w:r>
      <w:bookmarkEnd w:id="20"/>
      <w:r w:rsidRPr="00F33E30">
        <w:t xml:space="preserve"> </w:t>
      </w:r>
    </w:p>
    <w:p w14:paraId="5D739BA6" w14:textId="77777777" w:rsidR="00680D78" w:rsidRPr="00F33E30" w:rsidRDefault="00680D78" w:rsidP="00874801">
      <w:pPr>
        <w:pStyle w:val="HD2"/>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44FDBC0A" w14:textId="77777777" w:rsidTr="00874801">
        <w:tc>
          <w:tcPr>
            <w:tcW w:w="10368" w:type="dxa"/>
          </w:tcPr>
          <w:p w14:paraId="3727143C" w14:textId="77777777" w:rsidR="00680D78" w:rsidRPr="00F33E30" w:rsidRDefault="00680D78" w:rsidP="00874801">
            <w:pPr>
              <w:pStyle w:val="HD2"/>
              <w:spacing w:before="0"/>
              <w:rPr>
                <w:rFonts w:eastAsia="Times New Roman"/>
              </w:rPr>
            </w:pPr>
            <w:r w:rsidRPr="00F33E30">
              <w:rPr>
                <w:rFonts w:eastAsia="Times New Roman"/>
              </w:rPr>
              <w:t>3.1</w:t>
            </w:r>
            <w:r w:rsidRPr="00F33E30">
              <w:rPr>
                <w:rFonts w:eastAsia="Times New Roman"/>
              </w:rPr>
              <w:tab/>
              <w:t xml:space="preserve">Project Need </w:t>
            </w:r>
          </w:p>
          <w:p w14:paraId="714025F9" w14:textId="77777777" w:rsidR="00680D78" w:rsidRPr="00F33E30" w:rsidRDefault="00680D78" w:rsidP="00874801">
            <w:pPr>
              <w:pStyle w:val="BOD1"/>
              <w:spacing w:after="0"/>
            </w:pPr>
            <w:r w:rsidRPr="00F33E30">
              <w:t>Briefly identify why a standard is needed, rather than another kind of solution. Describe existing practice in the area of a proposed document to aid in judging timeliness and appropriateness of the project. Address the expected stability of the proposed document with respect to both current technology and potential technological advances.</w:t>
            </w:r>
          </w:p>
        </w:tc>
      </w:tr>
    </w:tbl>
    <w:sdt>
      <w:sdtPr>
        <w:id w:val="-1494100605"/>
      </w:sdtPr>
      <w:sdtEndPr/>
      <w:sdtContent>
        <w:p w14:paraId="5523ABC4" w14:textId="59F7011C" w:rsidR="00874801" w:rsidRPr="004A426F" w:rsidRDefault="00E5108F" w:rsidP="009D6E30">
          <w:pPr>
            <w:pStyle w:val="HD2"/>
            <w:pBdr>
              <w:top w:val="single" w:sz="4" w:space="1" w:color="auto"/>
              <w:left w:val="single" w:sz="4" w:space="4" w:color="auto"/>
              <w:bottom w:val="single" w:sz="4" w:space="1" w:color="auto"/>
              <w:right w:val="single" w:sz="4" w:space="4" w:color="auto"/>
            </w:pBdr>
            <w:ind w:left="1170"/>
          </w:pPr>
          <w:r>
            <w:t xml:space="preserve">This is an </w:t>
          </w:r>
          <w:proofErr w:type="spellStart"/>
          <w:r>
            <w:t>admendment</w:t>
          </w:r>
          <w:proofErr w:type="spellEnd"/>
          <w:r>
            <w:t xml:space="preserve"> </w:t>
          </w:r>
          <w:r w:rsidR="00FF0F20">
            <w:t>to the FC-PI-7 document</w:t>
          </w:r>
          <w:r w:rsidR="00214AE2">
            <w:t>.</w:t>
          </w:r>
          <w:r w:rsidR="00FF0F20">
            <w:t xml:space="preserve"> The business case for the FC-PI-7 in the original project proposal T11/14-302v1 is still valid. </w:t>
          </w:r>
          <w:r w:rsidR="00214AE2">
            <w:t xml:space="preserve"> </w:t>
          </w:r>
        </w:p>
      </w:sdtContent>
    </w:sdt>
    <w:p w14:paraId="548159C4" w14:textId="77777777" w:rsidR="00680D78" w:rsidRPr="00F33E30" w:rsidRDefault="00680D78" w:rsidP="00874801">
      <w:pPr>
        <w:pStyle w:val="HD2"/>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6A68C07A" w14:textId="77777777" w:rsidTr="00874801">
        <w:tc>
          <w:tcPr>
            <w:tcW w:w="10368" w:type="dxa"/>
          </w:tcPr>
          <w:p w14:paraId="015D8CB3" w14:textId="77777777" w:rsidR="00680D78" w:rsidRPr="00F33E30" w:rsidRDefault="00680D78" w:rsidP="00874801">
            <w:pPr>
              <w:pStyle w:val="HD2"/>
              <w:spacing w:before="0"/>
              <w:rPr>
                <w:rFonts w:eastAsia="Times New Roman"/>
              </w:rPr>
            </w:pPr>
            <w:r w:rsidRPr="00F33E30">
              <w:rPr>
                <w:rFonts w:eastAsia="Times New Roman"/>
              </w:rPr>
              <w:t>3.2</w:t>
            </w:r>
            <w:r w:rsidRPr="00F33E30">
              <w:rPr>
                <w:rFonts w:eastAsia="Times New Roman"/>
              </w:rPr>
              <w:tab/>
              <w:t>Identify Stakeholders</w:t>
            </w:r>
          </w:p>
          <w:p w14:paraId="7CEB4FFE" w14:textId="77777777" w:rsidR="00680D78" w:rsidRPr="00F33E30" w:rsidRDefault="00680D78" w:rsidP="00874801">
            <w:pPr>
              <w:pStyle w:val="BOD1"/>
              <w:spacing w:after="0"/>
            </w:pPr>
            <w:r w:rsidRPr="00F33E30">
              <w:t>Identify the stakeholders (e.g., telecom, consumer, etc.) likely to be directly impacted by this standard or technical report.</w:t>
            </w:r>
          </w:p>
        </w:tc>
      </w:tr>
    </w:tbl>
    <w:sdt>
      <w:sdtPr>
        <w:id w:val="744771848"/>
      </w:sdtPr>
      <w:sdtEndPr/>
      <w:sdtContent>
        <w:p w14:paraId="4FAD01C7" w14:textId="3690C00E" w:rsidR="00874801" w:rsidRPr="00F33E30" w:rsidRDefault="00167485" w:rsidP="00874801">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t>Stakeholders for this project include</w:t>
          </w:r>
          <w:r w:rsidR="009B6354">
            <w:t xml:space="preserve"> </w:t>
          </w:r>
          <w:proofErr w:type="spellStart"/>
          <w:r w:rsidR="009B6354">
            <w:t>Fibre</w:t>
          </w:r>
          <w:proofErr w:type="spellEnd"/>
          <w:r w:rsidR="009B6354">
            <w:t xml:space="preserve"> Channel vendors and </w:t>
          </w:r>
          <w:proofErr w:type="spellStart"/>
          <w:r w:rsidR="009B6354">
            <w:t>Fibre</w:t>
          </w:r>
          <w:proofErr w:type="spellEnd"/>
          <w:r w:rsidR="009B6354">
            <w:t xml:space="preserve"> Channel consumers.</w:t>
          </w:r>
          <w:r>
            <w:t xml:space="preserve"> </w:t>
          </w:r>
        </w:p>
      </w:sdtContent>
    </w:sdt>
    <w:p w14:paraId="3B2A19FE" w14:textId="77777777" w:rsidR="004F1197" w:rsidRPr="00F33E30" w:rsidRDefault="004F1197" w:rsidP="00874801">
      <w:pPr>
        <w:pStyle w:val="HD2"/>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5A3A76E3" w14:textId="77777777" w:rsidTr="00874801">
        <w:tc>
          <w:tcPr>
            <w:tcW w:w="10368" w:type="dxa"/>
          </w:tcPr>
          <w:p w14:paraId="5933F1ED" w14:textId="77777777" w:rsidR="00680D78" w:rsidRPr="00F33E30" w:rsidRDefault="00DE3362" w:rsidP="00874801">
            <w:pPr>
              <w:pStyle w:val="HD2"/>
              <w:spacing w:before="0"/>
              <w:rPr>
                <w:rFonts w:eastAsia="Times New Roman"/>
              </w:rPr>
            </w:pPr>
            <w:r w:rsidRPr="00F33E30">
              <w:rPr>
                <w:rFonts w:eastAsia="Times New Roman"/>
              </w:rPr>
              <w:t>3.3</w:t>
            </w:r>
            <w:r w:rsidR="00680D78" w:rsidRPr="00F33E30">
              <w:rPr>
                <w:rFonts w:eastAsia="Times New Roman"/>
              </w:rPr>
              <w:tab/>
            </w:r>
            <w:r w:rsidR="006B1192" w:rsidRPr="00F33E30">
              <w:rPr>
                <w:rFonts w:eastAsia="Times New Roman"/>
              </w:rPr>
              <w:t>Estimated Useful Life</w:t>
            </w:r>
            <w:r w:rsidR="00680D78" w:rsidRPr="00F33E30">
              <w:rPr>
                <w:rFonts w:eastAsia="Times New Roman"/>
              </w:rPr>
              <w:t xml:space="preserve"> </w:t>
            </w:r>
          </w:p>
          <w:p w14:paraId="38D4E3F8" w14:textId="77777777" w:rsidR="00680D78" w:rsidRPr="00F33E30" w:rsidRDefault="00680D78" w:rsidP="006B1192">
            <w:pPr>
              <w:pStyle w:val="BOD1"/>
              <w:spacing w:after="0"/>
            </w:pPr>
            <w:r w:rsidRPr="00F33E30">
              <w:lastRenderedPageBreak/>
              <w:t>Estimate the</w:t>
            </w:r>
            <w:r w:rsidR="006B1192" w:rsidRPr="00F33E30">
              <w:t xml:space="preserve"> useful life of the standard or technical report</w:t>
            </w:r>
            <w:r w:rsidRPr="00F33E30">
              <w:t>.</w:t>
            </w:r>
          </w:p>
        </w:tc>
      </w:tr>
    </w:tbl>
    <w:sdt>
      <w:sdtPr>
        <w:id w:val="-1458402238"/>
      </w:sdtPr>
      <w:sdtEndPr/>
      <w:sdtContent>
        <w:p w14:paraId="0FEFBB7C" w14:textId="40B5D4EC" w:rsidR="00874801" w:rsidRPr="00F33E30" w:rsidRDefault="00BE55F7" w:rsidP="00874801">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rsidRPr="00BE55F7">
            <w:rPr>
              <w:rFonts w:eastAsiaTheme="minorHAnsi"/>
              <w:color w:val="000000"/>
              <w:lang w:eastAsia="en-US"/>
            </w:rPr>
            <w:t>It is anticipated that this standard will have a useful life of over 10 years.</w:t>
          </w:r>
        </w:p>
      </w:sdtContent>
    </w:sdt>
    <w:p w14:paraId="7AF82F6D" w14:textId="77777777" w:rsidR="00680D78" w:rsidRPr="00F33E30" w:rsidRDefault="00680D78" w:rsidP="00E22FA4">
      <w:pPr>
        <w:pStyle w:val="HD2"/>
      </w:pPr>
    </w:p>
    <w:p w14:paraId="1E406F52" w14:textId="77777777" w:rsidR="00CB7306" w:rsidRPr="00E46DA6" w:rsidRDefault="00EF0E52" w:rsidP="00E46DA6">
      <w:pPr>
        <w:pStyle w:val="HD1"/>
      </w:pPr>
      <w:bookmarkStart w:id="21" w:name="_Toc382568213"/>
      <w:bookmarkStart w:id="22" w:name="_Toc382568214"/>
      <w:bookmarkStart w:id="23" w:name="_Toc382568216"/>
      <w:bookmarkStart w:id="24" w:name="_Toc382568217"/>
      <w:bookmarkStart w:id="25" w:name="_Toc382568218"/>
      <w:bookmarkStart w:id="26" w:name="_Toc382568219"/>
      <w:bookmarkStart w:id="27" w:name="_Toc382568220"/>
      <w:bookmarkStart w:id="28" w:name="_Toc382568221"/>
      <w:bookmarkStart w:id="29" w:name="_Toc382568222"/>
      <w:bookmarkStart w:id="30" w:name="_Toc382568223"/>
      <w:bookmarkStart w:id="31" w:name="_Toc382568224"/>
      <w:bookmarkStart w:id="32" w:name="_Toc382568225"/>
      <w:bookmarkStart w:id="33" w:name="_Toc382568226"/>
      <w:bookmarkStart w:id="34" w:name="_Toc382568227"/>
      <w:bookmarkStart w:id="35" w:name="_Toc382568228"/>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46DA6">
        <w:t>4.</w:t>
      </w:r>
      <w:r w:rsidR="008963E9" w:rsidRPr="00E46DA6">
        <w:tab/>
      </w:r>
      <w:r w:rsidR="00CB7306" w:rsidRPr="00E46DA6">
        <w:t>Legal Considerations</w:t>
      </w:r>
      <w:bookmarkEnd w:id="35"/>
      <w:r w:rsidR="00CB7306" w:rsidRPr="00E46DA6">
        <w:t xml:space="preserve"> </w:t>
      </w:r>
    </w:p>
    <w:p w14:paraId="28FB670B" w14:textId="77777777" w:rsidR="00680D78" w:rsidRPr="00F33E30" w:rsidRDefault="00680D78" w:rsidP="00C96EEB">
      <w:pPr>
        <w:pStyle w:val="HD2"/>
        <w:spacing w:before="0"/>
        <w:rPr>
          <w:rFonts w:eastAsia="Times New Roman"/>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3C762A92" w14:textId="77777777" w:rsidTr="00874801">
        <w:tc>
          <w:tcPr>
            <w:tcW w:w="10368" w:type="dxa"/>
          </w:tcPr>
          <w:p w14:paraId="4FACEB0F" w14:textId="77777777" w:rsidR="00680D78" w:rsidRPr="00F33E30" w:rsidRDefault="00EF0E52" w:rsidP="00874801">
            <w:pPr>
              <w:pStyle w:val="HD2"/>
              <w:rPr>
                <w:rFonts w:eastAsia="Times New Roman"/>
              </w:rPr>
            </w:pPr>
            <w:bookmarkStart w:id="36" w:name="_Toc382568229"/>
            <w:r w:rsidRPr="00F33E30">
              <w:rPr>
                <w:rFonts w:eastAsia="Times New Roman"/>
              </w:rPr>
              <w:t>4</w:t>
            </w:r>
            <w:r w:rsidR="00680D78" w:rsidRPr="00F33E30">
              <w:rPr>
                <w:rFonts w:eastAsia="Times New Roman"/>
              </w:rPr>
              <w:t>.1</w:t>
            </w:r>
            <w:r w:rsidR="00680D78" w:rsidRPr="00F33E30">
              <w:rPr>
                <w:rFonts w:eastAsia="Times New Roman"/>
              </w:rPr>
              <w:tab/>
              <w:t>Patents</w:t>
            </w:r>
            <w:bookmarkEnd w:id="36"/>
          </w:p>
          <w:p w14:paraId="37C28507" w14:textId="77777777" w:rsidR="00680D78" w:rsidRPr="00F33E30" w:rsidRDefault="00680D78" w:rsidP="00FA17C5">
            <w:pPr>
              <w:pStyle w:val="HD2"/>
              <w:ind w:left="540"/>
              <w:rPr>
                <w:rFonts w:eastAsia="Times New Roman"/>
              </w:rPr>
            </w:pPr>
            <w:r w:rsidRPr="00F33E30">
              <w:rPr>
                <w:color w:val="auto"/>
              </w:rPr>
              <w:t>Calls will be made to identify assertions of patent rights in accordance with the relevant INCITS, ANSI and ISO/IEC policies and procedures. Is the proposer aware of any patent assertions that may be made? If so, describe.</w:t>
            </w:r>
          </w:p>
        </w:tc>
      </w:tr>
    </w:tbl>
    <w:sdt>
      <w:sdtPr>
        <w:id w:val="1178861735"/>
      </w:sdtPr>
      <w:sdtEndPr/>
      <w:sdtContent>
        <w:p w14:paraId="1C4BF264" w14:textId="71D5772C" w:rsidR="00874801" w:rsidRPr="00F33E30" w:rsidRDefault="00C403DC" w:rsidP="00FA17C5">
          <w:pPr>
            <w:pStyle w:val="HD2"/>
            <w:pBdr>
              <w:top w:val="single" w:sz="4" w:space="1" w:color="auto"/>
              <w:left w:val="single" w:sz="4" w:space="0" w:color="auto"/>
              <w:bottom w:val="single" w:sz="4" w:space="1" w:color="auto"/>
              <w:right w:val="single" w:sz="4" w:space="4" w:color="auto"/>
            </w:pBdr>
            <w:ind w:left="1170"/>
            <w:rPr>
              <w:rFonts w:eastAsia="Calibri"/>
              <w:color w:val="auto"/>
              <w:sz w:val="22"/>
              <w:szCs w:val="22"/>
              <w:lang w:eastAsia="en-US"/>
            </w:rPr>
          </w:pPr>
          <w:r>
            <w:t>Yes</w:t>
          </w:r>
          <w:r w:rsidR="00AD1701">
            <w:t>- Rachel please describe.</w:t>
          </w:r>
        </w:p>
      </w:sdtContent>
    </w:sdt>
    <w:p w14:paraId="289EA784" w14:textId="77777777" w:rsidR="004F1197" w:rsidRPr="00F33E30" w:rsidRDefault="004F1197" w:rsidP="00FA17C5">
      <w:pPr>
        <w:pStyle w:val="HD2"/>
        <w:tabs>
          <w:tab w:val="clear" w:pos="540"/>
          <w:tab w:val="left" w:pos="630"/>
        </w:tabs>
        <w:rPr>
          <w:rFonts w:eastAsia="Times New Roman"/>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51C681BB" w14:textId="77777777" w:rsidTr="00874801">
        <w:tc>
          <w:tcPr>
            <w:tcW w:w="10368" w:type="dxa"/>
          </w:tcPr>
          <w:p w14:paraId="698D4DD7" w14:textId="77777777" w:rsidR="00680D78" w:rsidRPr="00F33E30" w:rsidRDefault="00EF0E52" w:rsidP="00874801">
            <w:pPr>
              <w:pStyle w:val="HD2"/>
              <w:rPr>
                <w:rFonts w:eastAsia="Times New Roman"/>
              </w:rPr>
            </w:pPr>
            <w:bookmarkStart w:id="37" w:name="_Toc382568231"/>
            <w:r w:rsidRPr="00F33E30">
              <w:rPr>
                <w:rFonts w:eastAsia="Times New Roman"/>
              </w:rPr>
              <w:t>4</w:t>
            </w:r>
            <w:r w:rsidR="00680D78" w:rsidRPr="00F33E30">
              <w:rPr>
                <w:rFonts w:eastAsia="Times New Roman"/>
              </w:rPr>
              <w:t>.2</w:t>
            </w:r>
            <w:r w:rsidR="00680D78" w:rsidRPr="00F33E30">
              <w:rPr>
                <w:rFonts w:eastAsia="Times New Roman"/>
              </w:rPr>
              <w:tab/>
              <w:t>Copyright question</w:t>
            </w:r>
            <w:bookmarkEnd w:id="37"/>
          </w:p>
          <w:p w14:paraId="6CF0179B" w14:textId="77777777" w:rsidR="00680D78" w:rsidRPr="00F33E30" w:rsidRDefault="00680D78" w:rsidP="00FA17C5">
            <w:pPr>
              <w:pStyle w:val="BOD1"/>
              <w:spacing w:after="0"/>
              <w:ind w:left="522"/>
            </w:pPr>
            <w:r w:rsidRPr="00F33E30">
              <w:t>Are there any copyright considerations with respect to contributions expected for this project?</w:t>
            </w:r>
          </w:p>
        </w:tc>
      </w:tr>
    </w:tbl>
    <w:sdt>
      <w:sdtPr>
        <w:id w:val="191191662"/>
      </w:sdtPr>
      <w:sdtEndPr/>
      <w:sdtContent>
        <w:p w14:paraId="476BB67A" w14:textId="347C1745" w:rsidR="00874801" w:rsidRPr="00F33E30" w:rsidRDefault="009E65D9" w:rsidP="00EF0E52">
          <w:pPr>
            <w:pStyle w:val="HD2"/>
            <w:pBdr>
              <w:top w:val="single" w:sz="4" w:space="1" w:color="auto"/>
              <w:left w:val="single" w:sz="4" w:space="4" w:color="auto"/>
              <w:bottom w:val="single" w:sz="4" w:space="1" w:color="auto"/>
              <w:right w:val="single" w:sz="4" w:space="4" w:color="auto"/>
            </w:pBdr>
            <w:tabs>
              <w:tab w:val="clear" w:pos="540"/>
            </w:tabs>
            <w:ind w:left="1170"/>
            <w:rPr>
              <w:rFonts w:eastAsia="Calibri"/>
              <w:color w:val="auto"/>
              <w:sz w:val="22"/>
              <w:szCs w:val="22"/>
              <w:lang w:eastAsia="en-US"/>
            </w:rPr>
          </w:pPr>
          <w:r>
            <w:t>No</w:t>
          </w:r>
        </w:p>
      </w:sdtContent>
    </w:sdt>
    <w:p w14:paraId="0A445478" w14:textId="77777777" w:rsidR="00D74887" w:rsidRPr="00F33E30" w:rsidRDefault="00D74887" w:rsidP="00414EF9">
      <w:pPr>
        <w:pStyle w:val="BOD1"/>
        <w:ind w:left="0"/>
      </w:pPr>
    </w:p>
    <w:p w14:paraId="7A693384" w14:textId="77777777" w:rsidR="00CB7306" w:rsidRPr="00E46DA6" w:rsidRDefault="00D42E06" w:rsidP="00E46DA6">
      <w:pPr>
        <w:pStyle w:val="HD1"/>
      </w:pPr>
      <w:bookmarkStart w:id="38" w:name="_Toc382568232"/>
      <w:r w:rsidRPr="00E46DA6">
        <w:t>5</w:t>
      </w:r>
      <w:r w:rsidR="008963E9" w:rsidRPr="00E46DA6">
        <w:t>.</w:t>
      </w:r>
      <w:r w:rsidR="008963E9" w:rsidRPr="00E46DA6">
        <w:tab/>
      </w:r>
      <w:r w:rsidR="00CB7306" w:rsidRPr="00E46DA6">
        <w:t>Related Standards Activities</w:t>
      </w:r>
      <w:bookmarkEnd w:id="38"/>
      <w:r w:rsidR="00CB7306" w:rsidRPr="00E46DA6">
        <w:t xml:space="preserve"> </w:t>
      </w:r>
    </w:p>
    <w:p w14:paraId="30EA4A70" w14:textId="77777777" w:rsidR="00680D78" w:rsidRPr="00F33E30" w:rsidRDefault="00680D78" w:rsidP="00874801">
      <w:pPr>
        <w:pStyle w:val="HD1"/>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26C84A9C" w14:textId="77777777" w:rsidTr="00874801">
        <w:tc>
          <w:tcPr>
            <w:tcW w:w="10368" w:type="dxa"/>
          </w:tcPr>
          <w:p w14:paraId="27366B5A" w14:textId="77777777" w:rsidR="00680D78" w:rsidRPr="00F33E30" w:rsidRDefault="00D42E06" w:rsidP="00874801">
            <w:pPr>
              <w:pStyle w:val="HD2"/>
              <w:spacing w:before="0"/>
              <w:rPr>
                <w:rFonts w:eastAsia="Times New Roman"/>
              </w:rPr>
            </w:pPr>
            <w:bookmarkStart w:id="39" w:name="_Toc382568233"/>
            <w:r w:rsidRPr="00F33E30">
              <w:rPr>
                <w:rFonts w:eastAsia="Times New Roman"/>
              </w:rPr>
              <w:t>5</w:t>
            </w:r>
            <w:r w:rsidR="00680D78" w:rsidRPr="00F33E30">
              <w:rPr>
                <w:rFonts w:eastAsia="Times New Roman"/>
              </w:rPr>
              <w:t>.1</w:t>
            </w:r>
            <w:r w:rsidR="00680D78" w:rsidRPr="00F33E30">
              <w:rPr>
                <w:rFonts w:eastAsia="Times New Roman"/>
              </w:rPr>
              <w:tab/>
              <w:t>Existing Standards</w:t>
            </w:r>
            <w:bookmarkEnd w:id="39"/>
            <w:r w:rsidR="00680D78" w:rsidRPr="00F33E30">
              <w:rPr>
                <w:rFonts w:eastAsia="Times New Roman"/>
              </w:rPr>
              <w:t xml:space="preserve"> </w:t>
            </w:r>
          </w:p>
          <w:p w14:paraId="6DC12C2A" w14:textId="77777777" w:rsidR="00680D78" w:rsidRPr="00F33E30" w:rsidRDefault="00680D78" w:rsidP="00E13DD1">
            <w:pPr>
              <w:pStyle w:val="BOD1"/>
              <w:spacing w:after="0"/>
              <w:ind w:left="522"/>
            </w:pPr>
            <w:r w:rsidRPr="00F33E30">
              <w:t>Identify existing standards, technical reports, relevant reference models, frameworks, architectures, etc., (including but not limited to INCITS, ANSI, ISO/IEC/JTC 1 and ISO) that may affect or be affected by the proposed project and any known or anticipated areas of conformance or conflict.</w:t>
            </w:r>
          </w:p>
        </w:tc>
      </w:tr>
    </w:tbl>
    <w:sdt>
      <w:sdtPr>
        <w:id w:val="-123848491"/>
      </w:sdtPr>
      <w:sdtEndPr/>
      <w:sdtContent>
        <w:p w14:paraId="6CE3062E" w14:textId="4F1A5B63" w:rsidR="00874801" w:rsidRPr="00F33E30" w:rsidRDefault="004C1162" w:rsidP="00E13DD1">
          <w:pPr>
            <w:pStyle w:val="HD2"/>
            <w:pBdr>
              <w:top w:val="single" w:sz="4" w:space="1" w:color="auto"/>
              <w:left w:val="single" w:sz="4" w:space="4" w:color="auto"/>
              <w:bottom w:val="single" w:sz="4" w:space="1" w:color="auto"/>
              <w:right w:val="single" w:sz="4" w:space="4" w:color="auto"/>
            </w:pBdr>
            <w:ind w:left="1260"/>
            <w:rPr>
              <w:rFonts w:eastAsia="Calibri"/>
              <w:color w:val="auto"/>
              <w:sz w:val="22"/>
              <w:szCs w:val="22"/>
              <w:lang w:eastAsia="en-US"/>
            </w:rPr>
          </w:pPr>
          <w:r>
            <w:t>None</w:t>
          </w:r>
        </w:p>
      </w:sdtContent>
    </w:sdt>
    <w:p w14:paraId="5C7105CD" w14:textId="77777777" w:rsidR="00D74887" w:rsidRPr="00F33E30" w:rsidRDefault="00D74887" w:rsidP="00874801">
      <w:pPr>
        <w:pStyle w:val="HD1"/>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48DC96D6" w14:textId="77777777" w:rsidTr="00874801">
        <w:tc>
          <w:tcPr>
            <w:tcW w:w="10368" w:type="dxa"/>
          </w:tcPr>
          <w:p w14:paraId="76F8634F" w14:textId="77777777" w:rsidR="00680D78" w:rsidRPr="00F33E30" w:rsidRDefault="00D42E06" w:rsidP="00874801">
            <w:pPr>
              <w:pStyle w:val="HD2"/>
              <w:spacing w:before="0"/>
              <w:rPr>
                <w:rFonts w:eastAsia="Times New Roman"/>
              </w:rPr>
            </w:pPr>
            <w:bookmarkStart w:id="40" w:name="_Toc382568234"/>
            <w:r w:rsidRPr="00F33E30">
              <w:rPr>
                <w:rFonts w:eastAsia="Times New Roman"/>
              </w:rPr>
              <w:t>5</w:t>
            </w:r>
            <w:r w:rsidR="00680D78" w:rsidRPr="00F33E30">
              <w:rPr>
                <w:rFonts w:eastAsia="Times New Roman"/>
              </w:rPr>
              <w:t>.2</w:t>
            </w:r>
            <w:r w:rsidR="00680D78" w:rsidRPr="00F33E30">
              <w:rPr>
                <w:rFonts w:eastAsia="Times New Roman"/>
              </w:rPr>
              <w:tab/>
              <w:t>Related Activity</w:t>
            </w:r>
            <w:bookmarkEnd w:id="40"/>
            <w:r w:rsidR="00680D78" w:rsidRPr="00F33E30">
              <w:rPr>
                <w:rFonts w:eastAsia="Times New Roman"/>
              </w:rPr>
              <w:t xml:space="preserve"> </w:t>
            </w:r>
          </w:p>
          <w:p w14:paraId="3206C5BC" w14:textId="77777777" w:rsidR="00680D78" w:rsidRPr="00F33E30" w:rsidRDefault="00680D78" w:rsidP="00874801">
            <w:pPr>
              <w:pStyle w:val="BOD1"/>
              <w:spacing w:after="0"/>
            </w:pPr>
            <w:r w:rsidRPr="00F33E30">
              <w:t>Identify projects under development (including but not limited to INCITS, ANSI, ISO/IEC/JTC 1 and ISO) that may affect or be affected by the proposed project. For each project identified, indicate if the liaison arrangements have been made with these activities.</w:t>
            </w:r>
          </w:p>
        </w:tc>
      </w:tr>
    </w:tbl>
    <w:sdt>
      <w:sdtPr>
        <w:id w:val="-1300306487"/>
      </w:sdtPr>
      <w:sdtEndPr/>
      <w:sdtContent>
        <w:p w14:paraId="51936BE7" w14:textId="6A423BB0" w:rsidR="00874801" w:rsidRPr="00F33E30" w:rsidRDefault="00AD1701" w:rsidP="00E13DD1">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t>None</w:t>
          </w:r>
        </w:p>
      </w:sdtContent>
    </w:sdt>
    <w:p w14:paraId="1F9F66CB" w14:textId="77777777" w:rsidR="00680D78" w:rsidRPr="00F33E30" w:rsidRDefault="00680D78" w:rsidP="00874801">
      <w:pPr>
        <w:pStyle w:val="HD1"/>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4BC288C8" w14:textId="77777777" w:rsidTr="00874801">
        <w:tc>
          <w:tcPr>
            <w:tcW w:w="10368" w:type="dxa"/>
          </w:tcPr>
          <w:p w14:paraId="41374679" w14:textId="77777777" w:rsidR="00680D78" w:rsidRPr="00F33E30" w:rsidRDefault="00D42E06" w:rsidP="00874801">
            <w:pPr>
              <w:pStyle w:val="HD2"/>
              <w:spacing w:before="0"/>
              <w:rPr>
                <w:rFonts w:eastAsia="Times New Roman"/>
              </w:rPr>
            </w:pPr>
            <w:bookmarkStart w:id="41" w:name="_Toc382568235"/>
            <w:r w:rsidRPr="00F33E30">
              <w:rPr>
                <w:rFonts w:eastAsia="Times New Roman"/>
              </w:rPr>
              <w:t>5</w:t>
            </w:r>
            <w:r w:rsidR="00680D78" w:rsidRPr="00F33E30">
              <w:rPr>
                <w:rFonts w:eastAsia="Times New Roman"/>
              </w:rPr>
              <w:t>.3</w:t>
            </w:r>
            <w:r w:rsidR="00680D78" w:rsidRPr="00F33E30">
              <w:rPr>
                <w:rFonts w:eastAsia="Times New Roman"/>
              </w:rPr>
              <w:tab/>
              <w:t>Participation</w:t>
            </w:r>
            <w:bookmarkEnd w:id="41"/>
          </w:p>
          <w:p w14:paraId="009769CD" w14:textId="77777777" w:rsidR="00680D78" w:rsidRPr="00F33E30" w:rsidRDefault="00680D78" w:rsidP="00874801">
            <w:pPr>
              <w:pStyle w:val="BOD1"/>
              <w:spacing w:after="0"/>
            </w:pPr>
            <w:r w:rsidRPr="00F33E30">
              <w:t>Are there any known organizations or associations interested in this work</w:t>
            </w:r>
            <w:r w:rsidR="00F2388B" w:rsidRPr="00F33E30">
              <w:t xml:space="preserve"> outside of INCITS</w:t>
            </w:r>
            <w:r w:rsidRPr="00F33E30">
              <w:t>? Provide a list if possible.</w:t>
            </w:r>
          </w:p>
        </w:tc>
      </w:tr>
    </w:tbl>
    <w:sdt>
      <w:sdtPr>
        <w:id w:val="2057035619"/>
      </w:sdtPr>
      <w:sdtEndPr/>
      <w:sdtContent>
        <w:p w14:paraId="01063A0D" w14:textId="0DC82ED4" w:rsidR="00874801" w:rsidRPr="00F33E30" w:rsidRDefault="00FF0F20" w:rsidP="00874801">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t xml:space="preserve">This is not applicable to the </w:t>
          </w:r>
          <w:proofErr w:type="spellStart"/>
          <w:r w:rsidR="00E5108F">
            <w:t>admendment</w:t>
          </w:r>
          <w:proofErr w:type="spellEnd"/>
          <w:r>
            <w:t>.</w:t>
          </w:r>
        </w:p>
      </w:sdtContent>
    </w:sdt>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80D78" w:rsidRPr="00F33E30" w14:paraId="41E1D867" w14:textId="77777777" w:rsidTr="00874801">
        <w:tc>
          <w:tcPr>
            <w:tcW w:w="10368" w:type="dxa"/>
          </w:tcPr>
          <w:p w14:paraId="66EDB80C" w14:textId="77777777" w:rsidR="00874801" w:rsidRPr="00F33E30" w:rsidRDefault="00874801" w:rsidP="00C96EEB">
            <w:pPr>
              <w:pStyle w:val="HD2"/>
              <w:tabs>
                <w:tab w:val="clear" w:pos="540"/>
              </w:tabs>
              <w:rPr>
                <w:rFonts w:eastAsia="Times New Roman"/>
              </w:rPr>
            </w:pPr>
          </w:p>
          <w:p w14:paraId="48BA8E75" w14:textId="77777777" w:rsidR="00680D78" w:rsidRPr="00F33E30" w:rsidRDefault="00D42E06" w:rsidP="00874801">
            <w:pPr>
              <w:pStyle w:val="HD2"/>
              <w:rPr>
                <w:rFonts w:eastAsia="Times New Roman"/>
              </w:rPr>
            </w:pPr>
            <w:r w:rsidRPr="00F33E30">
              <w:rPr>
                <w:rFonts w:eastAsia="Times New Roman"/>
              </w:rPr>
              <w:t>5</w:t>
            </w:r>
            <w:r w:rsidR="00680D78" w:rsidRPr="00F33E30">
              <w:rPr>
                <w:rFonts w:eastAsia="Times New Roman"/>
              </w:rPr>
              <w:t>.4</w:t>
            </w:r>
            <w:r w:rsidR="00680D78" w:rsidRPr="00F33E30">
              <w:rPr>
                <w:rFonts w:eastAsia="Times New Roman"/>
              </w:rPr>
              <w:tab/>
              <w:t>Public notification</w:t>
            </w:r>
          </w:p>
          <w:p w14:paraId="37F80B9A" w14:textId="77777777" w:rsidR="00680D78" w:rsidRPr="00F33E30" w:rsidRDefault="00680D78" w:rsidP="00874801">
            <w:pPr>
              <w:pStyle w:val="BOD1"/>
              <w:spacing w:after="0"/>
              <w:ind w:left="547"/>
            </w:pPr>
            <w:r w:rsidRPr="00F33E30">
              <w:t>A notice will be published in ANSI Standards Action announcing the new project and to solicit new consensus body members. Notice of the newly approved project will also be announced via the social media accounts. Are there other places where this development should be announced (i.e., news outlets, conferences)?</w:t>
            </w:r>
          </w:p>
        </w:tc>
      </w:tr>
    </w:tbl>
    <w:sdt>
      <w:sdtPr>
        <w:id w:val="138538186"/>
      </w:sdtPr>
      <w:sdtEndPr/>
      <w:sdtContent>
        <w:p w14:paraId="1037CFDF" w14:textId="542E08DB" w:rsidR="009C625B" w:rsidRPr="00F33E30" w:rsidRDefault="00167485" w:rsidP="00D42E06">
          <w:pPr>
            <w:pStyle w:val="HD2"/>
            <w:pBdr>
              <w:top w:val="single" w:sz="4" w:space="1" w:color="auto"/>
              <w:left w:val="single" w:sz="4" w:space="4" w:color="auto"/>
              <w:bottom w:val="single" w:sz="4" w:space="1" w:color="auto"/>
              <w:right w:val="single" w:sz="4" w:space="4" w:color="auto"/>
            </w:pBdr>
            <w:ind w:left="1170"/>
            <w:rPr>
              <w:rFonts w:eastAsia="Calibri"/>
              <w:color w:val="auto"/>
              <w:sz w:val="22"/>
              <w:szCs w:val="22"/>
              <w:lang w:eastAsia="en-US"/>
            </w:rPr>
          </w:pPr>
          <w:r>
            <w:t>FCIA, SNIA</w:t>
          </w:r>
        </w:p>
      </w:sdtContent>
    </w:sdt>
    <w:sectPr w:rsidR="009C625B" w:rsidRPr="00F33E30" w:rsidSect="00D77558">
      <w:headerReference w:type="default" r:id="rId7"/>
      <w:headerReference w:type="first" r:id="rId8"/>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0CBD" w14:textId="77777777" w:rsidR="00725149" w:rsidRDefault="00725149">
      <w:pPr>
        <w:spacing w:after="0" w:line="240" w:lineRule="auto"/>
      </w:pPr>
      <w:r>
        <w:separator/>
      </w:r>
    </w:p>
  </w:endnote>
  <w:endnote w:type="continuationSeparator" w:id="0">
    <w:p w14:paraId="01DFC89F" w14:textId="77777777" w:rsidR="00725149" w:rsidRDefault="0072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D172" w14:textId="77777777" w:rsidR="00725149" w:rsidRDefault="00725149">
      <w:pPr>
        <w:spacing w:after="0" w:line="240" w:lineRule="auto"/>
      </w:pPr>
      <w:r>
        <w:separator/>
      </w:r>
    </w:p>
  </w:footnote>
  <w:footnote w:type="continuationSeparator" w:id="0">
    <w:p w14:paraId="3DAAA6BD" w14:textId="77777777" w:rsidR="00725149" w:rsidRDefault="00725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011B" w14:textId="77777777" w:rsidR="00B36BB5" w:rsidRDefault="00B36BB5" w:rsidP="00C06886">
    <w:pPr>
      <w:pStyle w:val="Header"/>
      <w:tabs>
        <w:tab w:val="clear" w:pos="9360"/>
        <w:tab w:val="right" w:pos="9450"/>
      </w:tabs>
      <w:jc w:val="right"/>
      <w:rPr>
        <w:rFonts w:ascii="Arial" w:eastAsia="Times New Roman" w:hAnsi="Arial" w:cs="Arial"/>
        <w:b/>
        <w:color w:val="FF0000"/>
        <w:sz w:val="18"/>
        <w:szCs w:val="18"/>
      </w:rPr>
    </w:pPr>
  </w:p>
  <w:p w14:paraId="677738C1" w14:textId="77777777" w:rsidR="00C06886" w:rsidRDefault="00C06886" w:rsidP="00B36B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D5A5" w14:textId="77777777" w:rsidR="00530359" w:rsidRDefault="00CB30C9" w:rsidP="00530359">
    <w:pPr>
      <w:spacing w:after="0" w:line="240" w:lineRule="auto"/>
      <w:jc w:val="right"/>
      <w:rPr>
        <w:rFonts w:ascii="Arial" w:eastAsia="Times New Roman" w:hAnsi="Arial" w:cs="Arial"/>
        <w:b/>
        <w:bCs/>
        <w:sz w:val="18"/>
        <w:szCs w:val="18"/>
      </w:rPr>
    </w:pPr>
    <w:r>
      <w:rPr>
        <w:noProof/>
      </w:rPr>
      <w:drawing>
        <wp:inline distT="0" distB="0" distL="0" distR="0" wp14:anchorId="26DE3015" wp14:editId="34E76CFF">
          <wp:extent cx="1167130" cy="422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422275"/>
                  </a:xfrm>
                  <a:prstGeom prst="rect">
                    <a:avLst/>
                  </a:prstGeom>
                </pic:spPr>
              </pic:pic>
            </a:graphicData>
          </a:graphic>
        </wp:inline>
      </w:drawing>
    </w:r>
  </w:p>
  <w:p w14:paraId="0B0BDE15" w14:textId="77777777" w:rsidR="00530359" w:rsidRDefault="00530359" w:rsidP="00530359">
    <w:pPr>
      <w:spacing w:after="0" w:line="240" w:lineRule="auto"/>
      <w:jc w:val="right"/>
      <w:rPr>
        <w:rFonts w:ascii="Arial" w:eastAsia="Times New Roman" w:hAnsi="Arial" w:cs="Arial"/>
        <w:b/>
        <w:bCs/>
        <w:sz w:val="18"/>
        <w:szCs w:val="18"/>
      </w:rPr>
    </w:pPr>
  </w:p>
  <w:p w14:paraId="61537583" w14:textId="77777777" w:rsidR="00530359" w:rsidRPr="00CA6A2C" w:rsidRDefault="00530359" w:rsidP="00530359">
    <w:pPr>
      <w:spacing w:after="0" w:line="240" w:lineRule="auto"/>
      <w:jc w:val="right"/>
      <w:rPr>
        <w:rFonts w:ascii="Arial" w:eastAsia="Times New Roman" w:hAnsi="Arial" w:cs="Arial"/>
        <w:b/>
        <w:bCs/>
        <w:sz w:val="18"/>
        <w:szCs w:val="18"/>
      </w:rPr>
    </w:pPr>
    <w:r w:rsidRPr="00CA6A2C">
      <w:rPr>
        <w:rFonts w:ascii="Arial" w:eastAsia="Times New Roman" w:hAnsi="Arial" w:cs="Arial"/>
        <w:b/>
        <w:bCs/>
        <w:sz w:val="18"/>
        <w:szCs w:val="18"/>
      </w:rPr>
      <w:t>InterNational Committee for Information Technology Standards (INCITS)</w:t>
    </w:r>
  </w:p>
  <w:p w14:paraId="59D01108" w14:textId="77777777" w:rsidR="00530359" w:rsidRPr="008C387E" w:rsidRDefault="00530359" w:rsidP="00530359">
    <w:pPr>
      <w:pStyle w:val="Foote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Secretariat: </w:t>
    </w:r>
    <w:r w:rsidRPr="00CA6A2C">
      <w:rPr>
        <w:rFonts w:ascii="Arial" w:eastAsia="Times New Roman" w:hAnsi="Arial" w:cs="Arial"/>
        <w:sz w:val="18"/>
        <w:szCs w:val="18"/>
      </w:rPr>
      <w:t>Informati</w:t>
    </w:r>
    <w:r w:rsidRPr="008C387E">
      <w:rPr>
        <w:rFonts w:ascii="Arial" w:eastAsia="Times New Roman" w:hAnsi="Arial" w:cs="Arial"/>
        <w:sz w:val="18"/>
        <w:szCs w:val="18"/>
      </w:rPr>
      <w:t>on Technology Industry Council (ITI)</w:t>
    </w:r>
  </w:p>
  <w:p w14:paraId="1E2A5612" w14:textId="77777777" w:rsidR="00530359" w:rsidRDefault="00530359" w:rsidP="00530359">
    <w:pPr>
      <w:pStyle w:val="Footer"/>
      <w:spacing w:after="0" w:line="240" w:lineRule="auto"/>
      <w:jc w:val="right"/>
      <w:rPr>
        <w:rFonts w:ascii="Arial" w:eastAsia="Times New Roman" w:hAnsi="Arial" w:cs="Arial"/>
        <w:sz w:val="18"/>
        <w:szCs w:val="18"/>
      </w:rPr>
    </w:pPr>
    <w:r w:rsidRPr="008C387E">
      <w:rPr>
        <w:rFonts w:ascii="Arial" w:eastAsia="Times New Roman" w:hAnsi="Arial" w:cs="Arial"/>
        <w:sz w:val="18"/>
        <w:szCs w:val="18"/>
      </w:rPr>
      <w:t>1101 K St</w:t>
    </w:r>
    <w:r>
      <w:rPr>
        <w:rFonts w:ascii="Arial" w:eastAsia="Times New Roman" w:hAnsi="Arial" w:cs="Arial"/>
        <w:sz w:val="18"/>
        <w:szCs w:val="18"/>
      </w:rPr>
      <w:t>reet</w:t>
    </w:r>
    <w:r w:rsidRPr="008C387E">
      <w:rPr>
        <w:rFonts w:ascii="Arial" w:eastAsia="Times New Roman" w:hAnsi="Arial" w:cs="Arial"/>
        <w:sz w:val="18"/>
        <w:szCs w:val="18"/>
      </w:rPr>
      <w:t xml:space="preserve"> NW, Suite 610, Washington, DC 20005</w:t>
    </w:r>
  </w:p>
  <w:p w14:paraId="5934B52C" w14:textId="77777777" w:rsidR="00530359" w:rsidRDefault="00725149" w:rsidP="00530359">
    <w:pPr>
      <w:pStyle w:val="Footer"/>
      <w:spacing w:after="60" w:line="240" w:lineRule="auto"/>
      <w:jc w:val="right"/>
      <w:rPr>
        <w:rFonts w:ascii="Arial" w:eastAsia="Times New Roman" w:hAnsi="Arial" w:cs="Arial"/>
        <w:sz w:val="18"/>
        <w:szCs w:val="18"/>
      </w:rPr>
    </w:pPr>
    <w:hyperlink r:id="rId2" w:history="1">
      <w:r w:rsidR="00530359">
        <w:rPr>
          <w:rStyle w:val="Hyperlink"/>
          <w:rFonts w:ascii="Arial" w:eastAsia="Times New Roman" w:hAnsi="Arial" w:cs="Arial"/>
          <w:sz w:val="18"/>
          <w:szCs w:val="18"/>
        </w:rPr>
        <w:t>www.INCITS.org</w:t>
      </w:r>
    </w:hyperlink>
  </w:p>
  <w:p w14:paraId="56174182" w14:textId="77777777" w:rsidR="00530359" w:rsidRDefault="00530359" w:rsidP="00530359">
    <w:pPr>
      <w:pStyle w:val="Footer"/>
      <w:spacing w:after="0" w:line="240" w:lineRule="auto"/>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2D4D4489" wp14:editId="084B03B4">
          <wp:extent cx="222885" cy="238760"/>
          <wp:effectExtent l="0" t="0" r="5715" b="8890"/>
          <wp:docPr id="5" name="Pictur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40D9D241" wp14:editId="7F63D47C">
          <wp:extent cx="230505" cy="230505"/>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33DBA730" wp14:editId="0CA9A5F2">
          <wp:extent cx="230505" cy="230505"/>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553900FA" w14:textId="77777777" w:rsidR="00303074" w:rsidRDefault="00725149" w:rsidP="00530359">
    <w:pPr>
      <w:pStyle w:val="Header"/>
      <w:tabs>
        <w:tab w:val="clear" w:pos="9360"/>
        <w:tab w:val="right" w:pos="9450"/>
      </w:tabs>
      <w:jc w:val="right"/>
      <w:rPr>
        <w:rFonts w:ascii="Arial" w:eastAsia="Times New Roman" w:hAnsi="Arial" w:cs="Arial"/>
        <w:b/>
        <w:color w:val="FF0000"/>
        <w:sz w:val="18"/>
        <w:szCs w:val="18"/>
      </w:rPr>
    </w:pPr>
    <w:r>
      <w:rPr>
        <w:rFonts w:ascii="Arial" w:eastAsia="Times New Roman" w:hAnsi="Arial" w:cs="Arial"/>
        <w:b/>
        <w:color w:val="FF0000"/>
        <w:sz w:val="18"/>
        <w:szCs w:val="18"/>
      </w:rPr>
      <w:pict w14:anchorId="634FEFA8">
        <v:rect id="_x0000_i1026" style="width:462.85pt;height:1.5pt" o:hrpct="989" o:hralign="center" o:hrstd="t" o:hrnoshade="t" o:hr="t" fillcolor="#c00000" stroked="f"/>
      </w:pict>
    </w:r>
  </w:p>
  <w:p w14:paraId="06E74E1E" w14:textId="77777777" w:rsidR="00303074" w:rsidRDefault="0030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20A"/>
    <w:multiLevelType w:val="hybridMultilevel"/>
    <w:tmpl w:val="BC50F406"/>
    <w:lvl w:ilvl="0" w:tplc="8E9A456C">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BF5A02"/>
    <w:multiLevelType w:val="hybridMultilevel"/>
    <w:tmpl w:val="1FDA7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0F7D"/>
    <w:multiLevelType w:val="hybridMultilevel"/>
    <w:tmpl w:val="7E309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3B4E"/>
    <w:multiLevelType w:val="hybridMultilevel"/>
    <w:tmpl w:val="D7A46D9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E492DB0"/>
    <w:multiLevelType w:val="multilevel"/>
    <w:tmpl w:val="CDF85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35E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E1669"/>
    <w:multiLevelType w:val="multilevel"/>
    <w:tmpl w:val="504A7C9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0C607B"/>
    <w:multiLevelType w:val="multilevel"/>
    <w:tmpl w:val="28BE7A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2A5122AA"/>
    <w:multiLevelType w:val="multilevel"/>
    <w:tmpl w:val="3CD66526"/>
    <w:lvl w:ilvl="0">
      <w:start w:val="4"/>
      <w:numFmt w:val="decimal"/>
      <w:lvlText w:val="%1"/>
      <w:lvlJc w:val="left"/>
      <w:pPr>
        <w:ind w:left="360"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9" w15:restartNumberingAfterBreak="0">
    <w:nsid w:val="344F0069"/>
    <w:multiLevelType w:val="multilevel"/>
    <w:tmpl w:val="3A2892EE"/>
    <w:lvl w:ilvl="0">
      <w:start w:val="1"/>
      <w:numFmt w:val="decimal"/>
      <w:lvlText w:val="%1."/>
      <w:lvlJc w:val="left"/>
      <w:pPr>
        <w:ind w:left="360" w:hanging="360"/>
      </w:pPr>
      <w:rPr>
        <w:rFonts w:hint="default"/>
        <w:b w:val="0"/>
        <w:i w:val="0"/>
        <w:caps w:val="0"/>
        <w:strike w:val="0"/>
        <w:dstrike w:val="0"/>
        <w:vanish w:val="0"/>
        <w:color w:val="auto"/>
        <w:sz w:val="24"/>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620A6E"/>
    <w:multiLevelType w:val="multilevel"/>
    <w:tmpl w:val="E0502160"/>
    <w:lvl w:ilvl="0">
      <w:start w:val="1"/>
      <w:numFmt w:val="decimal"/>
      <w:pStyle w:val="Heading1"/>
      <w:lvlText w:val="%1"/>
      <w:lvlJc w:val="left"/>
      <w:pPr>
        <w:ind w:left="52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CB34DEB"/>
    <w:multiLevelType w:val="hybridMultilevel"/>
    <w:tmpl w:val="C7BC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849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5E0E82"/>
    <w:multiLevelType w:val="multilevel"/>
    <w:tmpl w:val="5CF471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9397858"/>
    <w:multiLevelType w:val="multilevel"/>
    <w:tmpl w:val="28244CA8"/>
    <w:lvl w:ilvl="0">
      <w:start w:val="3"/>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5" w15:restartNumberingAfterBreak="0">
    <w:nsid w:val="6AD40A4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FD6F7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4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0"/>
  </w:num>
  <w:num w:numId="6">
    <w:abstractNumId w:val="13"/>
  </w:num>
  <w:num w:numId="7">
    <w:abstractNumId w:val="0"/>
  </w:num>
  <w:num w:numId="8">
    <w:abstractNumId w:val="12"/>
  </w:num>
  <w:num w:numId="9">
    <w:abstractNumId w:val="7"/>
  </w:num>
  <w:num w:numId="10">
    <w:abstractNumId w:val="5"/>
  </w:num>
  <w:num w:numId="11">
    <w:abstractNumId w:val="14"/>
  </w:num>
  <w:num w:numId="12">
    <w:abstractNumId w:val="8"/>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3"/>
  </w:num>
  <w:num w:numId="21">
    <w:abstractNumId w:val="10"/>
  </w:num>
  <w:num w:numId="22">
    <w:abstractNumId w:val="10"/>
  </w:num>
  <w:num w:numId="23">
    <w:abstractNumId w:val="10"/>
  </w:num>
  <w:num w:numId="24">
    <w:abstractNumId w:val="10"/>
  </w:num>
  <w:num w:numId="25">
    <w:abstractNumId w:val="10"/>
  </w:num>
  <w:num w:numId="26">
    <w:abstractNumId w:val="6"/>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ocumentProtection w:edit="forms" w:formatting="1" w:enforcement="1" w:cryptProviderType="rsaFull" w:cryptAlgorithmClass="hash" w:cryptAlgorithmType="typeAny" w:cryptAlgorithmSid="4" w:cryptSpinCount="100000" w:hash="U3xMi72+vu/7AArvuSRwPmTr2t0=" w:salt="hZtthy1N04Zd+4tLLoqw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BF"/>
    <w:rsid w:val="00027EBE"/>
    <w:rsid w:val="00031EDE"/>
    <w:rsid w:val="00044A8A"/>
    <w:rsid w:val="00066E6A"/>
    <w:rsid w:val="00067FD3"/>
    <w:rsid w:val="0008145E"/>
    <w:rsid w:val="000868EC"/>
    <w:rsid w:val="00095882"/>
    <w:rsid w:val="000C3BC3"/>
    <w:rsid w:val="000D7E42"/>
    <w:rsid w:val="000E11B6"/>
    <w:rsid w:val="000E3BA8"/>
    <w:rsid w:val="000E5F5F"/>
    <w:rsid w:val="000F4E10"/>
    <w:rsid w:val="00161BB9"/>
    <w:rsid w:val="00167485"/>
    <w:rsid w:val="0018446A"/>
    <w:rsid w:val="001A4532"/>
    <w:rsid w:val="001A4746"/>
    <w:rsid w:val="001B1D3E"/>
    <w:rsid w:val="001D12CF"/>
    <w:rsid w:val="00213582"/>
    <w:rsid w:val="00214AE2"/>
    <w:rsid w:val="00255E0F"/>
    <w:rsid w:val="00277A11"/>
    <w:rsid w:val="00284564"/>
    <w:rsid w:val="002A1319"/>
    <w:rsid w:val="002A71FE"/>
    <w:rsid w:val="002B5F47"/>
    <w:rsid w:val="002C35B4"/>
    <w:rsid w:val="002C3F6F"/>
    <w:rsid w:val="002E56BC"/>
    <w:rsid w:val="002F4948"/>
    <w:rsid w:val="00303074"/>
    <w:rsid w:val="0030769A"/>
    <w:rsid w:val="00337AEB"/>
    <w:rsid w:val="0036407E"/>
    <w:rsid w:val="00366102"/>
    <w:rsid w:val="00366D95"/>
    <w:rsid w:val="00370C33"/>
    <w:rsid w:val="00371046"/>
    <w:rsid w:val="003749C3"/>
    <w:rsid w:val="00382AE2"/>
    <w:rsid w:val="00387857"/>
    <w:rsid w:val="003959D8"/>
    <w:rsid w:val="003C79E1"/>
    <w:rsid w:val="003D575B"/>
    <w:rsid w:val="003E438F"/>
    <w:rsid w:val="00414EF9"/>
    <w:rsid w:val="004359FA"/>
    <w:rsid w:val="004407D8"/>
    <w:rsid w:val="004411EB"/>
    <w:rsid w:val="0045001B"/>
    <w:rsid w:val="00457C9D"/>
    <w:rsid w:val="00475315"/>
    <w:rsid w:val="00493ABB"/>
    <w:rsid w:val="00494C16"/>
    <w:rsid w:val="004A3B71"/>
    <w:rsid w:val="004A426F"/>
    <w:rsid w:val="004B478D"/>
    <w:rsid w:val="004C1162"/>
    <w:rsid w:val="004C592E"/>
    <w:rsid w:val="004F1197"/>
    <w:rsid w:val="004F2929"/>
    <w:rsid w:val="004F3541"/>
    <w:rsid w:val="005045DE"/>
    <w:rsid w:val="00513132"/>
    <w:rsid w:val="00525A4C"/>
    <w:rsid w:val="00530359"/>
    <w:rsid w:val="0054097F"/>
    <w:rsid w:val="00552ABD"/>
    <w:rsid w:val="0055728E"/>
    <w:rsid w:val="00566BA6"/>
    <w:rsid w:val="00566C9A"/>
    <w:rsid w:val="00576C67"/>
    <w:rsid w:val="005A0675"/>
    <w:rsid w:val="005A396A"/>
    <w:rsid w:val="005C3638"/>
    <w:rsid w:val="005C4395"/>
    <w:rsid w:val="005D622B"/>
    <w:rsid w:val="005E0575"/>
    <w:rsid w:val="005F334E"/>
    <w:rsid w:val="005F7EA1"/>
    <w:rsid w:val="00600598"/>
    <w:rsid w:val="0061267B"/>
    <w:rsid w:val="00620F93"/>
    <w:rsid w:val="0062773E"/>
    <w:rsid w:val="00643169"/>
    <w:rsid w:val="006550CC"/>
    <w:rsid w:val="0066018D"/>
    <w:rsid w:val="00670614"/>
    <w:rsid w:val="00680D78"/>
    <w:rsid w:val="00693485"/>
    <w:rsid w:val="006A2356"/>
    <w:rsid w:val="006A7D51"/>
    <w:rsid w:val="006B1192"/>
    <w:rsid w:val="006B57CE"/>
    <w:rsid w:val="006C213F"/>
    <w:rsid w:val="006C7EC0"/>
    <w:rsid w:val="006D3D20"/>
    <w:rsid w:val="006D48E3"/>
    <w:rsid w:val="006F0F6C"/>
    <w:rsid w:val="00704C5F"/>
    <w:rsid w:val="00725149"/>
    <w:rsid w:val="00726D1F"/>
    <w:rsid w:val="00731EAB"/>
    <w:rsid w:val="007448CA"/>
    <w:rsid w:val="007662E3"/>
    <w:rsid w:val="007A43FC"/>
    <w:rsid w:val="007C0574"/>
    <w:rsid w:val="00826E92"/>
    <w:rsid w:val="008447AF"/>
    <w:rsid w:val="00874801"/>
    <w:rsid w:val="0088591B"/>
    <w:rsid w:val="008963E9"/>
    <w:rsid w:val="008B5101"/>
    <w:rsid w:val="008C2CC0"/>
    <w:rsid w:val="008C387E"/>
    <w:rsid w:val="008C4619"/>
    <w:rsid w:val="008E0D54"/>
    <w:rsid w:val="008E4A17"/>
    <w:rsid w:val="00926D99"/>
    <w:rsid w:val="00936B76"/>
    <w:rsid w:val="00947742"/>
    <w:rsid w:val="0095702B"/>
    <w:rsid w:val="009A3472"/>
    <w:rsid w:val="009B2C7C"/>
    <w:rsid w:val="009B6354"/>
    <w:rsid w:val="009C625B"/>
    <w:rsid w:val="009D68A9"/>
    <w:rsid w:val="009D6E30"/>
    <w:rsid w:val="009E65D9"/>
    <w:rsid w:val="00A27EC5"/>
    <w:rsid w:val="00A455BF"/>
    <w:rsid w:val="00A465AB"/>
    <w:rsid w:val="00A50143"/>
    <w:rsid w:val="00A82062"/>
    <w:rsid w:val="00A904C1"/>
    <w:rsid w:val="00AB0ACD"/>
    <w:rsid w:val="00AB49FA"/>
    <w:rsid w:val="00AC4CBF"/>
    <w:rsid w:val="00AD0899"/>
    <w:rsid w:val="00AD1701"/>
    <w:rsid w:val="00AD5A17"/>
    <w:rsid w:val="00AD6179"/>
    <w:rsid w:val="00AE10E8"/>
    <w:rsid w:val="00B00E2D"/>
    <w:rsid w:val="00B04460"/>
    <w:rsid w:val="00B06AB5"/>
    <w:rsid w:val="00B15EC6"/>
    <w:rsid w:val="00B24B08"/>
    <w:rsid w:val="00B34360"/>
    <w:rsid w:val="00B36BB5"/>
    <w:rsid w:val="00B77D59"/>
    <w:rsid w:val="00B8222D"/>
    <w:rsid w:val="00B9527E"/>
    <w:rsid w:val="00BA1C37"/>
    <w:rsid w:val="00BB122E"/>
    <w:rsid w:val="00BC1991"/>
    <w:rsid w:val="00BC27C8"/>
    <w:rsid w:val="00BD53C3"/>
    <w:rsid w:val="00BE55F7"/>
    <w:rsid w:val="00C06886"/>
    <w:rsid w:val="00C23BD3"/>
    <w:rsid w:val="00C30CD2"/>
    <w:rsid w:val="00C3314E"/>
    <w:rsid w:val="00C33379"/>
    <w:rsid w:val="00C403DC"/>
    <w:rsid w:val="00C55F5E"/>
    <w:rsid w:val="00C570FC"/>
    <w:rsid w:val="00C66E50"/>
    <w:rsid w:val="00C80A11"/>
    <w:rsid w:val="00C96EEB"/>
    <w:rsid w:val="00CA54A5"/>
    <w:rsid w:val="00CB19F1"/>
    <w:rsid w:val="00CB30C9"/>
    <w:rsid w:val="00CB41D2"/>
    <w:rsid w:val="00CB7306"/>
    <w:rsid w:val="00CE1D16"/>
    <w:rsid w:val="00CE72B1"/>
    <w:rsid w:val="00CF1E4C"/>
    <w:rsid w:val="00D03246"/>
    <w:rsid w:val="00D04AEF"/>
    <w:rsid w:val="00D10CD8"/>
    <w:rsid w:val="00D41F97"/>
    <w:rsid w:val="00D42E06"/>
    <w:rsid w:val="00D5105E"/>
    <w:rsid w:val="00D74887"/>
    <w:rsid w:val="00D77558"/>
    <w:rsid w:val="00DE3362"/>
    <w:rsid w:val="00DF3635"/>
    <w:rsid w:val="00E11339"/>
    <w:rsid w:val="00E11CFA"/>
    <w:rsid w:val="00E13DD1"/>
    <w:rsid w:val="00E14133"/>
    <w:rsid w:val="00E1576C"/>
    <w:rsid w:val="00E21427"/>
    <w:rsid w:val="00E22BBE"/>
    <w:rsid w:val="00E22FA4"/>
    <w:rsid w:val="00E46DA6"/>
    <w:rsid w:val="00E5108F"/>
    <w:rsid w:val="00E55CEC"/>
    <w:rsid w:val="00E60EB3"/>
    <w:rsid w:val="00E7237D"/>
    <w:rsid w:val="00E75BB2"/>
    <w:rsid w:val="00E8124A"/>
    <w:rsid w:val="00EF0E52"/>
    <w:rsid w:val="00EF2F2B"/>
    <w:rsid w:val="00EF3792"/>
    <w:rsid w:val="00F06838"/>
    <w:rsid w:val="00F2388B"/>
    <w:rsid w:val="00F327BB"/>
    <w:rsid w:val="00F33E30"/>
    <w:rsid w:val="00F535D1"/>
    <w:rsid w:val="00F84384"/>
    <w:rsid w:val="00F94472"/>
    <w:rsid w:val="00FA17C5"/>
    <w:rsid w:val="00FB06E5"/>
    <w:rsid w:val="00FB55CE"/>
    <w:rsid w:val="00FB5E71"/>
    <w:rsid w:val="00FC3A9E"/>
    <w:rsid w:val="00FC4F24"/>
    <w:rsid w:val="00FD5B18"/>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F6C8"/>
  <w15:docId w15:val="{9B4C28E4-1BDF-4EA4-AC4C-F8276E56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BF"/>
    <w:rPr>
      <w:rFonts w:ascii="Calibri" w:eastAsia="Calibri" w:hAnsi="Calibri" w:cs="Times New Roman"/>
    </w:rPr>
  </w:style>
  <w:style w:type="paragraph" w:styleId="Heading1">
    <w:name w:val="heading 1"/>
    <w:basedOn w:val="BOD"/>
    <w:next w:val="BOD"/>
    <w:link w:val="Heading1Char"/>
    <w:uiPriority w:val="9"/>
    <w:qFormat/>
    <w:rsid w:val="008447AF"/>
    <w:pPr>
      <w:numPr>
        <w:numId w:val="5"/>
      </w:numPr>
      <w:ind w:left="432"/>
      <w:outlineLvl w:val="0"/>
    </w:pPr>
    <w:rPr>
      <w:b/>
      <w:bCs/>
      <w:color w:val="4F81BD" w:themeColor="accent1"/>
      <w:sz w:val="24"/>
    </w:rPr>
  </w:style>
  <w:style w:type="paragraph" w:styleId="Heading2">
    <w:name w:val="heading 2"/>
    <w:basedOn w:val="Heading1"/>
    <w:next w:val="BOD"/>
    <w:link w:val="Heading2Char"/>
    <w:uiPriority w:val="9"/>
    <w:unhideWhenUsed/>
    <w:qFormat/>
    <w:rsid w:val="00044A8A"/>
    <w:pPr>
      <w:keepNext/>
      <w:keepLines/>
      <w:numPr>
        <w:ilvl w:val="1"/>
        <w:numId w:val="26"/>
      </w:numPr>
      <w:spacing w:before="200"/>
      <w:outlineLvl w:val="1"/>
    </w:pPr>
    <w:rPr>
      <w:b w:val="0"/>
      <w:bCs w:val="0"/>
      <w:sz w:val="20"/>
    </w:rPr>
  </w:style>
  <w:style w:type="paragraph" w:styleId="Heading3">
    <w:name w:val="heading 3"/>
    <w:basedOn w:val="Normal"/>
    <w:link w:val="Heading3Char"/>
    <w:uiPriority w:val="9"/>
    <w:qFormat/>
    <w:rsid w:val="00CB7306"/>
    <w:pPr>
      <w:numPr>
        <w:ilvl w:val="2"/>
        <w:numId w:val="2"/>
      </w:numPr>
      <w:spacing w:before="100" w:beforeAutospacing="1" w:after="100" w:afterAutospacing="1" w:line="240" w:lineRule="auto"/>
      <w:outlineLvl w:val="2"/>
    </w:pPr>
    <w:rPr>
      <w:rFonts w:ascii="Times New Roman" w:eastAsiaTheme="minorEastAsia" w:hAnsi="Times New Roman"/>
      <w:b/>
      <w:bCs/>
      <w:sz w:val="27"/>
      <w:szCs w:val="27"/>
    </w:rPr>
  </w:style>
  <w:style w:type="paragraph" w:styleId="Heading4">
    <w:name w:val="heading 4"/>
    <w:basedOn w:val="Normal"/>
    <w:next w:val="Normal"/>
    <w:link w:val="Heading4Char"/>
    <w:uiPriority w:val="9"/>
    <w:unhideWhenUsed/>
    <w:qFormat/>
    <w:rsid w:val="00576C67"/>
    <w:pPr>
      <w:keepNext/>
      <w:keepLines/>
      <w:numPr>
        <w:ilvl w:val="3"/>
        <w:numId w:val="2"/>
      </w:numPr>
      <w:spacing w:before="200" w:after="0" w:line="240" w:lineRule="auto"/>
      <w:outlineLvl w:val="3"/>
    </w:pPr>
    <w:rPr>
      <w:rFonts w:ascii="Arial" w:eastAsiaTheme="majorEastAsia" w:hAnsi="Arial"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CB7306"/>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CB7306"/>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CB7306"/>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CB7306"/>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306"/>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5BF"/>
    <w:rPr>
      <w:color w:val="0000FF"/>
      <w:u w:val="single"/>
    </w:rPr>
  </w:style>
  <w:style w:type="paragraph" w:customStyle="1" w:styleId="BODY">
    <w:name w:val=".BODY"/>
    <w:basedOn w:val="Normal"/>
    <w:link w:val="BODYChar"/>
    <w:rsid w:val="00A455BF"/>
    <w:pPr>
      <w:spacing w:after="120" w:line="240" w:lineRule="auto"/>
    </w:pPr>
    <w:rPr>
      <w:rFonts w:cs="Calibri"/>
    </w:rPr>
  </w:style>
  <w:style w:type="character" w:customStyle="1" w:styleId="BODYChar">
    <w:name w:val=".BODY Char"/>
    <w:link w:val="BODY"/>
    <w:rsid w:val="00A455BF"/>
    <w:rPr>
      <w:rFonts w:ascii="Calibri" w:eastAsia="Calibri" w:hAnsi="Calibri" w:cs="Calibri"/>
    </w:rPr>
  </w:style>
  <w:style w:type="paragraph" w:styleId="Footer">
    <w:name w:val="footer"/>
    <w:basedOn w:val="Normal"/>
    <w:link w:val="FooterChar"/>
    <w:uiPriority w:val="99"/>
    <w:unhideWhenUsed/>
    <w:rsid w:val="00A455BF"/>
    <w:pPr>
      <w:tabs>
        <w:tab w:val="center" w:pos="4680"/>
        <w:tab w:val="right" w:pos="9360"/>
      </w:tabs>
    </w:pPr>
  </w:style>
  <w:style w:type="character" w:customStyle="1" w:styleId="FooterChar">
    <w:name w:val="Footer Char"/>
    <w:basedOn w:val="DefaultParagraphFont"/>
    <w:link w:val="Footer"/>
    <w:uiPriority w:val="99"/>
    <w:rsid w:val="00A455BF"/>
    <w:rPr>
      <w:rFonts w:ascii="Calibri" w:eastAsia="Calibri" w:hAnsi="Calibri" w:cs="Times New Roman"/>
    </w:rPr>
  </w:style>
  <w:style w:type="paragraph" w:customStyle="1" w:styleId="Default">
    <w:name w:val="Default"/>
    <w:rsid w:val="00A455B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06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6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A6"/>
    <w:rPr>
      <w:rFonts w:ascii="Calibri" w:eastAsia="Calibri" w:hAnsi="Calibri" w:cs="Times New Roman"/>
    </w:rPr>
  </w:style>
  <w:style w:type="paragraph" w:styleId="BalloonText">
    <w:name w:val="Balloon Text"/>
    <w:basedOn w:val="Normal"/>
    <w:link w:val="BalloonTextChar"/>
    <w:uiPriority w:val="99"/>
    <w:semiHidden/>
    <w:unhideWhenUsed/>
    <w:rsid w:val="0056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A6"/>
    <w:rPr>
      <w:rFonts w:ascii="Tahoma" w:eastAsia="Calibri" w:hAnsi="Tahoma" w:cs="Tahoma"/>
      <w:sz w:val="16"/>
      <w:szCs w:val="16"/>
    </w:rPr>
  </w:style>
  <w:style w:type="character" w:styleId="FollowedHyperlink">
    <w:name w:val="FollowedHyperlink"/>
    <w:basedOn w:val="DefaultParagraphFont"/>
    <w:uiPriority w:val="99"/>
    <w:semiHidden/>
    <w:unhideWhenUsed/>
    <w:rsid w:val="007448CA"/>
    <w:rPr>
      <w:color w:val="800080" w:themeColor="followedHyperlink"/>
      <w:u w:val="single"/>
    </w:rPr>
  </w:style>
  <w:style w:type="character" w:customStyle="1" w:styleId="Heading1Char">
    <w:name w:val="Heading 1 Char"/>
    <w:basedOn w:val="DefaultParagraphFont"/>
    <w:link w:val="Heading1"/>
    <w:uiPriority w:val="9"/>
    <w:rsid w:val="008447AF"/>
    <w:rPr>
      <w:rFonts w:ascii="Arial" w:eastAsia="Times New Roman" w:hAnsi="Arial" w:cs="Arial"/>
      <w:b/>
      <w:bCs/>
      <w:color w:val="4F81BD" w:themeColor="accent1"/>
      <w:sz w:val="24"/>
      <w:szCs w:val="20"/>
      <w:lang w:eastAsia="zh-TW"/>
    </w:rPr>
  </w:style>
  <w:style w:type="character" w:customStyle="1" w:styleId="Heading2Char">
    <w:name w:val="Heading 2 Char"/>
    <w:basedOn w:val="DefaultParagraphFont"/>
    <w:link w:val="Heading2"/>
    <w:uiPriority w:val="9"/>
    <w:rsid w:val="008447AF"/>
    <w:rPr>
      <w:rFonts w:ascii="Arial" w:eastAsia="Times New Roman" w:hAnsi="Arial" w:cs="Arial"/>
      <w:b/>
      <w:bCs/>
      <w:color w:val="4F81BD" w:themeColor="accent1"/>
      <w:sz w:val="20"/>
      <w:szCs w:val="20"/>
      <w:lang w:eastAsia="zh-TW"/>
    </w:rPr>
  </w:style>
  <w:style w:type="character" w:customStyle="1" w:styleId="Heading3Char">
    <w:name w:val="Heading 3 Char"/>
    <w:basedOn w:val="DefaultParagraphFont"/>
    <w:link w:val="Heading3"/>
    <w:uiPriority w:val="9"/>
    <w:rsid w:val="00CB7306"/>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576C67"/>
    <w:rPr>
      <w:rFonts w:ascii="Arial" w:eastAsiaTheme="majorEastAsia" w:hAnsi="Arial"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B730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B730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B730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B73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7306"/>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CB7306"/>
    <w:pPr>
      <w:spacing w:before="100" w:beforeAutospacing="1" w:after="100" w:afterAutospacing="1" w:line="240" w:lineRule="auto"/>
    </w:pPr>
    <w:rPr>
      <w:rFonts w:ascii="Times New Roman" w:eastAsiaTheme="minorEastAsia" w:hAnsi="Times New Roman"/>
      <w:sz w:val="24"/>
      <w:szCs w:val="24"/>
    </w:rPr>
  </w:style>
  <w:style w:type="paragraph" w:styleId="Title">
    <w:name w:val="Title"/>
    <w:basedOn w:val="Normal"/>
    <w:next w:val="Normal"/>
    <w:link w:val="TitleChar"/>
    <w:uiPriority w:val="10"/>
    <w:qFormat/>
    <w:rsid w:val="00CB7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30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B7306"/>
    <w:pPr>
      <w:numPr>
        <w:numId w:val="0"/>
      </w:numPr>
      <w:spacing w:line="276" w:lineRule="auto"/>
      <w:outlineLvl w:val="9"/>
    </w:pPr>
    <w:rPr>
      <w:lang w:eastAsia="ja-JP"/>
    </w:rPr>
  </w:style>
  <w:style w:type="character" w:styleId="Strong">
    <w:name w:val="Strong"/>
    <w:basedOn w:val="DefaultParagraphFont"/>
    <w:uiPriority w:val="22"/>
    <w:qFormat/>
    <w:rsid w:val="00CB7306"/>
    <w:rPr>
      <w:b/>
      <w:bCs/>
    </w:rPr>
  </w:style>
  <w:style w:type="paragraph" w:styleId="BodyText">
    <w:name w:val="Body Text"/>
    <w:basedOn w:val="Normal"/>
    <w:link w:val="BodyTextChar"/>
    <w:uiPriority w:val="99"/>
    <w:unhideWhenUsed/>
    <w:rsid w:val="00CB7306"/>
    <w:pPr>
      <w:spacing w:after="240" w:line="240" w:lineRule="atLeast"/>
      <w:jc w:val="both"/>
    </w:pPr>
    <w:rPr>
      <w:rFonts w:ascii="Cambria" w:hAnsi="Cambria"/>
      <w:lang w:val="en-GB"/>
    </w:rPr>
  </w:style>
  <w:style w:type="character" w:customStyle="1" w:styleId="BodyTextChar">
    <w:name w:val="Body Text Char"/>
    <w:basedOn w:val="DefaultParagraphFont"/>
    <w:link w:val="BodyText"/>
    <w:uiPriority w:val="99"/>
    <w:rsid w:val="00CB7306"/>
    <w:rPr>
      <w:rFonts w:ascii="Cambria" w:eastAsia="Calibri" w:hAnsi="Cambria" w:cs="Times New Roman"/>
      <w:lang w:val="en-GB"/>
    </w:rPr>
  </w:style>
  <w:style w:type="paragraph" w:customStyle="1" w:styleId="BOD">
    <w:name w:val=".BOD"/>
    <w:basedOn w:val="Normal"/>
    <w:link w:val="BODChar"/>
    <w:qFormat/>
    <w:rsid w:val="00044A8A"/>
    <w:pPr>
      <w:spacing w:before="120" w:after="0" w:line="240" w:lineRule="auto"/>
    </w:pPr>
    <w:rPr>
      <w:rFonts w:ascii="Arial" w:eastAsia="Times New Roman" w:hAnsi="Arial" w:cs="Arial"/>
      <w:sz w:val="20"/>
      <w:szCs w:val="20"/>
      <w:lang w:eastAsia="zh-TW"/>
    </w:rPr>
  </w:style>
  <w:style w:type="character" w:customStyle="1" w:styleId="BODChar">
    <w:name w:val=".BOD Char"/>
    <w:basedOn w:val="DefaultParagraphFont"/>
    <w:link w:val="BOD"/>
    <w:rsid w:val="00044A8A"/>
    <w:rPr>
      <w:rFonts w:ascii="Arial" w:eastAsia="Times New Roman" w:hAnsi="Arial" w:cs="Arial"/>
      <w:sz w:val="20"/>
      <w:szCs w:val="20"/>
      <w:lang w:eastAsia="zh-TW"/>
    </w:rPr>
  </w:style>
  <w:style w:type="paragraph" w:styleId="ListParagraph">
    <w:name w:val="List Paragraph"/>
    <w:basedOn w:val="Normal"/>
    <w:uiPriority w:val="34"/>
    <w:qFormat/>
    <w:rsid w:val="00576C67"/>
    <w:pPr>
      <w:ind w:left="720"/>
      <w:contextualSpacing/>
    </w:pPr>
  </w:style>
  <w:style w:type="paragraph" w:customStyle="1" w:styleId="BOD1">
    <w:name w:val=".BOD1"/>
    <w:basedOn w:val="BodyText"/>
    <w:link w:val="BOD1Char"/>
    <w:qFormat/>
    <w:rsid w:val="00E11339"/>
    <w:pPr>
      <w:ind w:left="540"/>
      <w:jc w:val="left"/>
    </w:pPr>
    <w:rPr>
      <w:rFonts w:ascii="Arial" w:eastAsia="Times New Roman" w:hAnsi="Arial" w:cs="Arial"/>
      <w:sz w:val="20"/>
      <w:szCs w:val="20"/>
    </w:rPr>
  </w:style>
  <w:style w:type="paragraph" w:customStyle="1" w:styleId="HD1">
    <w:name w:val=".HD1"/>
    <w:basedOn w:val="BOD"/>
    <w:link w:val="HD1Char"/>
    <w:qFormat/>
    <w:rsid w:val="008963E9"/>
    <w:pPr>
      <w:tabs>
        <w:tab w:val="left" w:pos="540"/>
      </w:tabs>
    </w:pPr>
    <w:rPr>
      <w:color w:val="4F81BD" w:themeColor="accent1"/>
      <w:sz w:val="24"/>
    </w:rPr>
  </w:style>
  <w:style w:type="character" w:customStyle="1" w:styleId="BOD1Char">
    <w:name w:val=".BOD1 Char"/>
    <w:basedOn w:val="BodyTextChar"/>
    <w:link w:val="BOD1"/>
    <w:rsid w:val="00E11339"/>
    <w:rPr>
      <w:rFonts w:ascii="Arial" w:eastAsia="Times New Roman" w:hAnsi="Arial" w:cs="Arial"/>
      <w:sz w:val="20"/>
      <w:szCs w:val="20"/>
      <w:lang w:val="en-GB"/>
    </w:rPr>
  </w:style>
  <w:style w:type="paragraph" w:customStyle="1" w:styleId="HD2">
    <w:name w:val=".HD2"/>
    <w:basedOn w:val="HD1"/>
    <w:link w:val="HD2Char"/>
    <w:qFormat/>
    <w:rsid w:val="008963E9"/>
    <w:rPr>
      <w:rFonts w:eastAsiaTheme="majorEastAsia"/>
      <w:sz w:val="20"/>
    </w:rPr>
  </w:style>
  <w:style w:type="character" w:customStyle="1" w:styleId="HD1Char">
    <w:name w:val=".HD1 Char"/>
    <w:basedOn w:val="Heading1Char"/>
    <w:link w:val="HD1"/>
    <w:rsid w:val="008963E9"/>
    <w:rPr>
      <w:rFonts w:ascii="Arial" w:eastAsia="Times New Roman" w:hAnsi="Arial" w:cs="Arial"/>
      <w:b w:val="0"/>
      <w:bCs w:val="0"/>
      <w:color w:val="4F81BD" w:themeColor="accent1"/>
      <w:sz w:val="24"/>
      <w:szCs w:val="20"/>
      <w:lang w:eastAsia="zh-TW"/>
    </w:rPr>
  </w:style>
  <w:style w:type="character" w:styleId="CommentReference">
    <w:name w:val="annotation reference"/>
    <w:basedOn w:val="DefaultParagraphFont"/>
    <w:uiPriority w:val="99"/>
    <w:semiHidden/>
    <w:unhideWhenUsed/>
    <w:rsid w:val="00E11339"/>
    <w:rPr>
      <w:sz w:val="16"/>
      <w:szCs w:val="16"/>
    </w:rPr>
  </w:style>
  <w:style w:type="character" w:customStyle="1" w:styleId="HD2Char">
    <w:name w:val=".HD2 Char"/>
    <w:basedOn w:val="Heading2Char"/>
    <w:link w:val="HD2"/>
    <w:rsid w:val="008963E9"/>
    <w:rPr>
      <w:rFonts w:ascii="Arial" w:eastAsiaTheme="majorEastAsia" w:hAnsi="Arial" w:cs="Arial"/>
      <w:b w:val="0"/>
      <w:bCs w:val="0"/>
      <w:color w:val="4F81BD" w:themeColor="accent1"/>
      <w:sz w:val="20"/>
      <w:szCs w:val="20"/>
      <w:lang w:eastAsia="zh-TW"/>
    </w:rPr>
  </w:style>
  <w:style w:type="paragraph" w:styleId="CommentText">
    <w:name w:val="annotation text"/>
    <w:basedOn w:val="Normal"/>
    <w:link w:val="CommentTextChar"/>
    <w:uiPriority w:val="99"/>
    <w:semiHidden/>
    <w:unhideWhenUsed/>
    <w:rsid w:val="00E11339"/>
    <w:pPr>
      <w:spacing w:line="240" w:lineRule="auto"/>
    </w:pPr>
    <w:rPr>
      <w:sz w:val="20"/>
      <w:szCs w:val="20"/>
    </w:rPr>
  </w:style>
  <w:style w:type="character" w:customStyle="1" w:styleId="CommentTextChar">
    <w:name w:val="Comment Text Char"/>
    <w:basedOn w:val="DefaultParagraphFont"/>
    <w:link w:val="CommentText"/>
    <w:uiPriority w:val="99"/>
    <w:semiHidden/>
    <w:rsid w:val="00E113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1339"/>
    <w:rPr>
      <w:b/>
      <w:bCs/>
    </w:rPr>
  </w:style>
  <w:style w:type="character" w:customStyle="1" w:styleId="CommentSubjectChar">
    <w:name w:val="Comment Subject Char"/>
    <w:basedOn w:val="CommentTextChar"/>
    <w:link w:val="CommentSubject"/>
    <w:uiPriority w:val="99"/>
    <w:semiHidden/>
    <w:rsid w:val="00E11339"/>
    <w:rPr>
      <w:rFonts w:ascii="Calibri" w:eastAsia="Calibri" w:hAnsi="Calibri" w:cs="Times New Roman"/>
      <w:b/>
      <w:bCs/>
      <w:sz w:val="20"/>
      <w:szCs w:val="20"/>
    </w:rPr>
  </w:style>
  <w:style w:type="character" w:styleId="PlaceholderText">
    <w:name w:val="Placeholder Text"/>
    <w:basedOn w:val="DefaultParagraphFont"/>
    <w:uiPriority w:val="99"/>
    <w:semiHidden/>
    <w:rsid w:val="00874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pages/InterNational-Committee-for-Information-Technology-Standards-INCITS/179060988835152" TargetMode="External"/><Relationship Id="rId7" Type="http://schemas.openxmlformats.org/officeDocument/2006/relationships/hyperlink" Target="https://www.linkedin.com/company/international-committee-for-information-technology-standards?trk=nav_account_sub_nav_company_admin" TargetMode="External"/><Relationship Id="rId2" Type="http://schemas.openxmlformats.org/officeDocument/2006/relationships/hyperlink" Target="http://www.INCITS.org" TargetMode="External"/><Relationship Id="rId1" Type="http://schemas.openxmlformats.org/officeDocument/2006/relationships/image" Target="media/image1.jpg"/><Relationship Id="rId6" Type="http://schemas.openxmlformats.org/officeDocument/2006/relationships/image" Target="media/image3.jpeg"/><Relationship Id="rId5" Type="http://schemas.openxmlformats.org/officeDocument/2006/relationships/hyperlink" Target="http://twitter.com/INCITS" TargetMode="External"/><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A1CF8939E487387D011C57B42832F"/>
        <w:category>
          <w:name w:val="General"/>
          <w:gallery w:val="placeholder"/>
        </w:category>
        <w:types>
          <w:type w:val="bbPlcHdr"/>
        </w:types>
        <w:behaviors>
          <w:behavior w:val="content"/>
        </w:behaviors>
        <w:guid w:val="{EE7255AE-4491-4FF9-A7D6-5562A5221EA7}"/>
      </w:docPartPr>
      <w:docPartBody>
        <w:p w:rsidR="004A762D" w:rsidRDefault="00215C78" w:rsidP="00215C78">
          <w:pPr>
            <w:pStyle w:val="6D5A1CF8939E487387D011C57B42832F2"/>
          </w:pPr>
          <w:r w:rsidRPr="00C0419E">
            <w:rPr>
              <w:rStyle w:val="PlaceholderText"/>
              <w:rFonts w:eastAsiaTheme="minorHAnsi"/>
            </w:rPr>
            <w:t>Click here to enter text.</w:t>
          </w:r>
        </w:p>
      </w:docPartBody>
    </w:docPart>
    <w:docPart>
      <w:docPartPr>
        <w:name w:val="CB01903328DA437BA9CAD0EE1EA2A19D"/>
        <w:category>
          <w:name w:val="General"/>
          <w:gallery w:val="placeholder"/>
        </w:category>
        <w:types>
          <w:type w:val="bbPlcHdr"/>
        </w:types>
        <w:behaviors>
          <w:behavior w:val="content"/>
        </w:behaviors>
        <w:guid w:val="{6E9C2E9B-EDE0-46BF-A93D-2B753E615056}"/>
      </w:docPartPr>
      <w:docPartBody>
        <w:p w:rsidR="004A762D" w:rsidRDefault="00215C78" w:rsidP="00215C78">
          <w:pPr>
            <w:pStyle w:val="CB01903328DA437BA9CAD0EE1EA2A19D1"/>
          </w:pPr>
          <w:r w:rsidRPr="00C0419E">
            <w:rPr>
              <w:rStyle w:val="PlaceholderText"/>
              <w:rFonts w:eastAsiaTheme="minorHAnsi"/>
            </w:rPr>
            <w:t>Click here to enter text.</w:t>
          </w:r>
        </w:p>
      </w:docPartBody>
    </w:docPart>
    <w:docPart>
      <w:docPartPr>
        <w:name w:val="709079AFC8474CC0A6894E48365C681D"/>
        <w:category>
          <w:name w:val="General"/>
          <w:gallery w:val="placeholder"/>
        </w:category>
        <w:types>
          <w:type w:val="bbPlcHdr"/>
        </w:types>
        <w:behaviors>
          <w:behavior w:val="content"/>
        </w:behaviors>
        <w:guid w:val="{7A588942-24B3-444D-86F3-34D6F7B83DB4}"/>
      </w:docPartPr>
      <w:docPartBody>
        <w:p w:rsidR="004A762D" w:rsidRDefault="00215C78" w:rsidP="00215C78">
          <w:pPr>
            <w:pStyle w:val="709079AFC8474CC0A6894E48365C681D1"/>
          </w:pPr>
          <w:r w:rsidRPr="00C0419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C78"/>
    <w:rsid w:val="00181ADC"/>
    <w:rsid w:val="001A537A"/>
    <w:rsid w:val="00204978"/>
    <w:rsid w:val="00215C78"/>
    <w:rsid w:val="004A762D"/>
    <w:rsid w:val="00572A3E"/>
    <w:rsid w:val="006114E4"/>
    <w:rsid w:val="00617146"/>
    <w:rsid w:val="006B61CD"/>
    <w:rsid w:val="009A5489"/>
    <w:rsid w:val="00A04EFE"/>
    <w:rsid w:val="00B62839"/>
    <w:rsid w:val="00B63A61"/>
    <w:rsid w:val="00BB2437"/>
    <w:rsid w:val="00C058E9"/>
    <w:rsid w:val="00C151B9"/>
    <w:rsid w:val="00DB243E"/>
    <w:rsid w:val="00DB5356"/>
    <w:rsid w:val="00DD7394"/>
    <w:rsid w:val="00E96A71"/>
    <w:rsid w:val="00F0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62D"/>
    <w:rPr>
      <w:color w:val="808080"/>
    </w:rPr>
  </w:style>
  <w:style w:type="paragraph" w:customStyle="1" w:styleId="6D5A1CF8939E487387D011C57B42832F">
    <w:name w:val="6D5A1CF8939E487387D011C57B42832F"/>
    <w:rsid w:val="00215C78"/>
    <w:pPr>
      <w:spacing w:after="240" w:line="240" w:lineRule="atLeast"/>
      <w:ind w:left="540"/>
    </w:pPr>
    <w:rPr>
      <w:rFonts w:ascii="Arial" w:eastAsia="Times New Roman" w:hAnsi="Arial" w:cs="Arial"/>
      <w:sz w:val="20"/>
      <w:szCs w:val="20"/>
      <w:lang w:val="en-GB"/>
    </w:rPr>
  </w:style>
  <w:style w:type="paragraph" w:customStyle="1" w:styleId="6D5A1CF8939E487387D011C57B42832F1">
    <w:name w:val="6D5A1CF8939E487387D011C57B42832F1"/>
    <w:rsid w:val="00215C78"/>
    <w:pPr>
      <w:spacing w:after="240" w:line="240" w:lineRule="atLeast"/>
      <w:ind w:left="540"/>
    </w:pPr>
    <w:rPr>
      <w:rFonts w:ascii="Arial" w:eastAsia="Times New Roman" w:hAnsi="Arial" w:cs="Arial"/>
      <w:sz w:val="20"/>
      <w:szCs w:val="20"/>
      <w:lang w:val="en-GB"/>
    </w:rPr>
  </w:style>
  <w:style w:type="paragraph" w:customStyle="1" w:styleId="CB01903328DA437BA9CAD0EE1EA2A19D">
    <w:name w:val="CB01903328DA437BA9CAD0EE1EA2A19D"/>
    <w:rsid w:val="00215C78"/>
    <w:pPr>
      <w:spacing w:after="240" w:line="240" w:lineRule="atLeast"/>
      <w:ind w:left="540"/>
    </w:pPr>
    <w:rPr>
      <w:rFonts w:ascii="Arial" w:eastAsia="Times New Roman" w:hAnsi="Arial" w:cs="Arial"/>
      <w:sz w:val="20"/>
      <w:szCs w:val="20"/>
      <w:lang w:val="en-GB"/>
    </w:rPr>
  </w:style>
  <w:style w:type="paragraph" w:customStyle="1" w:styleId="709079AFC8474CC0A6894E48365C681D">
    <w:name w:val="709079AFC8474CC0A6894E48365C681D"/>
    <w:rsid w:val="00215C78"/>
    <w:pPr>
      <w:spacing w:after="240" w:line="240" w:lineRule="atLeast"/>
      <w:ind w:left="540"/>
    </w:pPr>
    <w:rPr>
      <w:rFonts w:ascii="Arial" w:eastAsia="Times New Roman" w:hAnsi="Arial" w:cs="Arial"/>
      <w:sz w:val="20"/>
      <w:szCs w:val="20"/>
      <w:lang w:val="en-GB"/>
    </w:rPr>
  </w:style>
  <w:style w:type="paragraph" w:customStyle="1" w:styleId="FB435ECD541344EA96F616CA7B00FFCB">
    <w:name w:val="FB435ECD541344EA96F616CA7B00FFCB"/>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DC31B50AB14B42C8A12F9E0B66B28937">
    <w:name w:val="DC31B50AB14B42C8A12F9E0B66B28937"/>
    <w:rsid w:val="00215C78"/>
  </w:style>
  <w:style w:type="paragraph" w:customStyle="1" w:styleId="8FC6A16619364954B6390C03AF290726">
    <w:name w:val="8FC6A16619364954B6390C03AF290726"/>
    <w:rsid w:val="00215C78"/>
  </w:style>
  <w:style w:type="paragraph" w:customStyle="1" w:styleId="05F4BDDB0E674336A50D3073D77210B3">
    <w:name w:val="05F4BDDB0E674336A50D3073D77210B3"/>
    <w:rsid w:val="00215C78"/>
  </w:style>
  <w:style w:type="paragraph" w:customStyle="1" w:styleId="2F236F2084274D31886AED2F93BAE1B7">
    <w:name w:val="2F236F2084274D31886AED2F93BAE1B7"/>
    <w:rsid w:val="00215C78"/>
  </w:style>
  <w:style w:type="paragraph" w:customStyle="1" w:styleId="DFFEF21E895447C6A9F521CBE7502923">
    <w:name w:val="DFFEF21E895447C6A9F521CBE7502923"/>
    <w:rsid w:val="00215C78"/>
  </w:style>
  <w:style w:type="paragraph" w:customStyle="1" w:styleId="F8FF3D52624A493D8FD9099F97169722">
    <w:name w:val="F8FF3D52624A493D8FD9099F97169722"/>
    <w:rsid w:val="00215C78"/>
  </w:style>
  <w:style w:type="paragraph" w:customStyle="1" w:styleId="DAC9802CF1C1441BB9076BDE32D1941A">
    <w:name w:val="DAC9802CF1C1441BB9076BDE32D1941A"/>
    <w:rsid w:val="00215C78"/>
  </w:style>
  <w:style w:type="paragraph" w:customStyle="1" w:styleId="3B2297557BF6466CA5288524170FEEE5">
    <w:name w:val="3B2297557BF6466CA5288524170FEEE5"/>
    <w:rsid w:val="00215C78"/>
  </w:style>
  <w:style w:type="paragraph" w:customStyle="1" w:styleId="D30E8D5F5C2845BB933EA80322DA0B43">
    <w:name w:val="D30E8D5F5C2845BB933EA80322DA0B43"/>
    <w:rsid w:val="00215C78"/>
  </w:style>
  <w:style w:type="paragraph" w:customStyle="1" w:styleId="0AAE19821B1D458E90F24377908DA257">
    <w:name w:val="0AAE19821B1D458E90F24377908DA257"/>
    <w:rsid w:val="00215C78"/>
  </w:style>
  <w:style w:type="paragraph" w:customStyle="1" w:styleId="76F26FF15A5145628265646C1FAF9F89">
    <w:name w:val="76F26FF15A5145628265646C1FAF9F89"/>
    <w:rsid w:val="00215C78"/>
  </w:style>
  <w:style w:type="paragraph" w:customStyle="1" w:styleId="087B5BB369DF4EE98FD1DD4575BE67E5">
    <w:name w:val="087B5BB369DF4EE98FD1DD4575BE67E5"/>
    <w:rsid w:val="00215C78"/>
  </w:style>
  <w:style w:type="paragraph" w:customStyle="1" w:styleId="A71D8BC086ED4CC182CB67998E1B7AB5">
    <w:name w:val="A71D8BC086ED4CC182CB67998E1B7AB5"/>
    <w:rsid w:val="00215C78"/>
  </w:style>
  <w:style w:type="paragraph" w:customStyle="1" w:styleId="6D5A1CF8939E487387D011C57B42832F2">
    <w:name w:val="6D5A1CF8939E487387D011C57B42832F2"/>
    <w:rsid w:val="00215C78"/>
    <w:pPr>
      <w:spacing w:after="240" w:line="240" w:lineRule="atLeast"/>
      <w:ind w:left="540"/>
    </w:pPr>
    <w:rPr>
      <w:rFonts w:ascii="Arial" w:eastAsia="Times New Roman" w:hAnsi="Arial" w:cs="Arial"/>
      <w:sz w:val="20"/>
      <w:szCs w:val="20"/>
      <w:lang w:val="en-GB"/>
    </w:rPr>
  </w:style>
  <w:style w:type="paragraph" w:customStyle="1" w:styleId="CB01903328DA437BA9CAD0EE1EA2A19D1">
    <w:name w:val="CB01903328DA437BA9CAD0EE1EA2A19D1"/>
    <w:rsid w:val="00215C78"/>
    <w:pPr>
      <w:spacing w:after="240" w:line="240" w:lineRule="atLeast"/>
      <w:ind w:left="540"/>
    </w:pPr>
    <w:rPr>
      <w:rFonts w:ascii="Arial" w:eastAsia="Times New Roman" w:hAnsi="Arial" w:cs="Arial"/>
      <w:sz w:val="20"/>
      <w:szCs w:val="20"/>
      <w:lang w:val="en-GB"/>
    </w:rPr>
  </w:style>
  <w:style w:type="paragraph" w:customStyle="1" w:styleId="709079AFC8474CC0A6894E48365C681D1">
    <w:name w:val="709079AFC8474CC0A6894E48365C681D1"/>
    <w:rsid w:val="00215C78"/>
    <w:pPr>
      <w:spacing w:after="240" w:line="240" w:lineRule="atLeast"/>
      <w:ind w:left="540"/>
    </w:pPr>
    <w:rPr>
      <w:rFonts w:ascii="Arial" w:eastAsia="Times New Roman" w:hAnsi="Arial" w:cs="Arial"/>
      <w:sz w:val="20"/>
      <w:szCs w:val="20"/>
      <w:lang w:val="en-GB"/>
    </w:rPr>
  </w:style>
  <w:style w:type="paragraph" w:customStyle="1" w:styleId="FB435ECD541344EA96F616CA7B00FFCB1">
    <w:name w:val="FB435ECD541344EA96F616CA7B00FFCB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DC31B50AB14B42C8A12F9E0B66B289371">
    <w:name w:val="DC31B50AB14B42C8A12F9E0B66B28937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8FC6A16619364954B6390C03AF2907261">
    <w:name w:val="8FC6A16619364954B6390C03AF290726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05F4BDDB0E674336A50D3073D77210B31">
    <w:name w:val="05F4BDDB0E674336A50D3073D77210B3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2F236F2084274D31886AED2F93BAE1B71">
    <w:name w:val="2F236F2084274D31886AED2F93BAE1B7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DFFEF21E895447C6A9F521CBE75029231">
    <w:name w:val="DFFEF21E895447C6A9F521CBE7502923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F8FF3D52624A493D8FD9099F971697221">
    <w:name w:val="F8FF3D52624A493D8FD9099F97169722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DAC9802CF1C1441BB9076BDE32D1941A1">
    <w:name w:val="DAC9802CF1C1441BB9076BDE32D1941A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3B2297557BF6466CA5288524170FEEE51">
    <w:name w:val="3B2297557BF6466CA5288524170FEEE5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D30E8D5F5C2845BB933EA80322DA0B431">
    <w:name w:val="D30E8D5F5C2845BB933EA80322DA0B43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0AAE19821B1D458E90F24377908DA2571">
    <w:name w:val="0AAE19821B1D458E90F24377908DA257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76F26FF15A5145628265646C1FAF9F891">
    <w:name w:val="76F26FF15A5145628265646C1FAF9F89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087B5BB369DF4EE98FD1DD4575BE67E51">
    <w:name w:val="087B5BB369DF4EE98FD1DD4575BE67E5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A71D8BC086ED4CC182CB67998E1B7AB51">
    <w:name w:val="A71D8BC086ED4CC182CB67998E1B7AB51"/>
    <w:rsid w:val="00215C78"/>
    <w:pPr>
      <w:tabs>
        <w:tab w:val="left" w:pos="540"/>
      </w:tabs>
      <w:spacing w:before="120" w:after="0" w:line="240" w:lineRule="auto"/>
    </w:pPr>
    <w:rPr>
      <w:rFonts w:ascii="Arial" w:eastAsiaTheme="majorEastAsia" w:hAnsi="Arial" w:cs="Arial"/>
      <w:color w:val="4472C4" w:themeColor="accent1"/>
      <w:sz w:val="20"/>
      <w:szCs w:val="20"/>
      <w:lang w:eastAsia="zh-TW"/>
    </w:rPr>
  </w:style>
  <w:style w:type="paragraph" w:customStyle="1" w:styleId="0B08EAFBC48743F19AB4959169AB1FE1">
    <w:name w:val="0B08EAFBC48743F19AB4959169AB1FE1"/>
    <w:rsid w:val="004A762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Peterson</dc:creator>
  <cp:lastModifiedBy>Rachel Porter</cp:lastModifiedBy>
  <cp:revision>2</cp:revision>
  <dcterms:created xsi:type="dcterms:W3CDTF">2019-06-19T18:04:00Z</dcterms:created>
  <dcterms:modified xsi:type="dcterms:W3CDTF">2019-06-19T18:04:00Z</dcterms:modified>
</cp:coreProperties>
</file>